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3F1D" w14:textId="12CD8EAB" w:rsidR="00C00CC9" w:rsidRPr="00C00CC9" w:rsidRDefault="00C00CC9" w:rsidP="00C00CC9">
      <w:pPr>
        <w:jc w:val="both"/>
        <w:rPr>
          <w:rFonts w:cstheme="minorHAnsi"/>
          <w:b/>
          <w:bCs/>
        </w:rPr>
      </w:pPr>
      <w:r w:rsidRPr="00C00CC9">
        <w:rPr>
          <w:rFonts w:cstheme="minorHAnsi"/>
          <w:b/>
          <w:bCs/>
        </w:rPr>
        <w:t>Intern Day Nursery Assistant</w:t>
      </w:r>
    </w:p>
    <w:p w14:paraId="196C1E16" w14:textId="3FE2D6D4" w:rsidR="00C00CC9" w:rsidRPr="00C00CC9" w:rsidRDefault="00C00CC9" w:rsidP="00C00CC9">
      <w:pPr>
        <w:spacing w:line="360" w:lineRule="auto"/>
        <w:jc w:val="both"/>
        <w:rPr>
          <w:rFonts w:cstheme="minorHAnsi"/>
        </w:rPr>
      </w:pPr>
      <w:r w:rsidRPr="00C00CC9">
        <w:rPr>
          <w:rFonts w:cstheme="minorHAnsi"/>
        </w:rPr>
        <w:t>We are pleased to welcome an Intern Day Nursery Assistant to the Day Nursery in Trinity College. This unique opening will give you the opportunity to work in a busy Nursery gaining valuable experience in working with children aged 3 months to 5 years alongside experienced professionals.</w:t>
      </w:r>
    </w:p>
    <w:p w14:paraId="04997CB4" w14:textId="77777777" w:rsidR="00C00CC9" w:rsidRDefault="00C00CC9" w:rsidP="00C00CC9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This involves s</w:t>
      </w:r>
      <w:r w:rsidRPr="00C00CC9">
        <w:rPr>
          <w:rFonts w:cstheme="minorHAnsi"/>
        </w:rPr>
        <w:t>upporting childcare and development, whilst parents attend training</w:t>
      </w:r>
      <w:r>
        <w:rPr>
          <w:rFonts w:cstheme="minorHAnsi"/>
        </w:rPr>
        <w:t xml:space="preserve"> and employment</w:t>
      </w:r>
      <w:r w:rsidRPr="00C00CC9">
        <w:rPr>
          <w:rFonts w:cstheme="minorHAnsi"/>
        </w:rPr>
        <w:t xml:space="preserve">. You will </w:t>
      </w:r>
      <w:r>
        <w:rPr>
          <w:rFonts w:cstheme="minorHAnsi"/>
        </w:rPr>
        <w:t xml:space="preserve">support the </w:t>
      </w:r>
      <w:r w:rsidRPr="00C00CC9">
        <w:rPr>
          <w:rFonts w:cstheme="minorHAnsi"/>
        </w:rPr>
        <w:t>organising and implementing a stimulating and varied programme of activities to</w:t>
      </w:r>
      <w:r>
        <w:rPr>
          <w:rFonts w:cstheme="minorHAnsi"/>
        </w:rPr>
        <w:t xml:space="preserve"> support the children’s overall development. </w:t>
      </w:r>
      <w:r w:rsidRPr="00C00CC9">
        <w:rPr>
          <w:rFonts w:cstheme="minorHAnsi"/>
        </w:rPr>
        <w:t xml:space="preserve"> </w:t>
      </w:r>
    </w:p>
    <w:p w14:paraId="4F3ED686" w14:textId="77777777" w:rsidR="00C00CC9" w:rsidRDefault="00C00CC9" w:rsidP="00C00CC9">
      <w:pPr>
        <w:spacing w:line="360" w:lineRule="auto"/>
        <w:jc w:val="both"/>
        <w:rPr>
          <w:rFonts w:cstheme="minorHAnsi"/>
        </w:rPr>
      </w:pPr>
      <w:r w:rsidRPr="00C00CC9">
        <w:rPr>
          <w:rFonts w:cstheme="minorHAnsi"/>
        </w:rPr>
        <w:t xml:space="preserve">KEY </w:t>
      </w:r>
      <w:proofErr w:type="gramStart"/>
      <w:r w:rsidRPr="00C00CC9">
        <w:rPr>
          <w:rFonts w:cstheme="minorHAnsi"/>
        </w:rPr>
        <w:t>RESPONSIBLITIES;</w:t>
      </w:r>
      <w:proofErr w:type="gramEnd"/>
      <w:r w:rsidRPr="00C00CC9">
        <w:rPr>
          <w:rFonts w:cstheme="minorHAnsi"/>
        </w:rPr>
        <w:t xml:space="preserve"> </w:t>
      </w:r>
    </w:p>
    <w:p w14:paraId="2106ED3F" w14:textId="77777777" w:rsidR="00C00CC9" w:rsidRDefault="00C00CC9" w:rsidP="00C00CC9">
      <w:pPr>
        <w:spacing w:line="360" w:lineRule="auto"/>
        <w:jc w:val="both"/>
        <w:rPr>
          <w:rFonts w:cstheme="minorHAnsi"/>
        </w:rPr>
      </w:pPr>
      <w:r w:rsidRPr="00C00CC9">
        <w:rPr>
          <w:rFonts w:cstheme="minorHAnsi"/>
        </w:rPr>
        <w:t xml:space="preserve">1. Ensure the overall safety and well-being of the children. </w:t>
      </w:r>
    </w:p>
    <w:p w14:paraId="1E2B3951" w14:textId="5F989146" w:rsidR="00C00CC9" w:rsidRDefault="00C00CC9" w:rsidP="00C00CC9">
      <w:pPr>
        <w:spacing w:line="360" w:lineRule="auto"/>
        <w:jc w:val="both"/>
        <w:rPr>
          <w:rFonts w:cstheme="minorHAnsi"/>
        </w:rPr>
      </w:pPr>
      <w:r w:rsidRPr="00C00CC9">
        <w:rPr>
          <w:rFonts w:cstheme="minorHAnsi"/>
        </w:rPr>
        <w:t xml:space="preserve">2. Provide a caring, </w:t>
      </w:r>
      <w:proofErr w:type="gramStart"/>
      <w:r w:rsidRPr="00C00CC9">
        <w:rPr>
          <w:rFonts w:cstheme="minorHAnsi"/>
        </w:rPr>
        <w:t>stimulating</w:t>
      </w:r>
      <w:proofErr w:type="gramEnd"/>
      <w:r w:rsidR="00C3497E">
        <w:rPr>
          <w:rFonts w:cstheme="minorHAnsi"/>
        </w:rPr>
        <w:t xml:space="preserve"> and fun</w:t>
      </w:r>
      <w:r w:rsidRPr="00C00CC9">
        <w:rPr>
          <w:rFonts w:cstheme="minorHAnsi"/>
        </w:rPr>
        <w:t xml:space="preserve"> environment for the children. </w:t>
      </w:r>
    </w:p>
    <w:p w14:paraId="43F52378" w14:textId="77777777" w:rsidR="00C00CC9" w:rsidRDefault="00C00CC9" w:rsidP="00C00CC9">
      <w:pPr>
        <w:spacing w:line="360" w:lineRule="auto"/>
        <w:jc w:val="both"/>
        <w:rPr>
          <w:rFonts w:cstheme="minorHAnsi"/>
        </w:rPr>
      </w:pPr>
      <w:r w:rsidRPr="00C00CC9">
        <w:rPr>
          <w:rFonts w:cstheme="minorHAnsi"/>
        </w:rPr>
        <w:t xml:space="preserve">3. Ensure a high standard of hygiene on the premises. </w:t>
      </w:r>
    </w:p>
    <w:p w14:paraId="691197E3" w14:textId="0869B863" w:rsidR="00C00CC9" w:rsidRDefault="00C3497E" w:rsidP="00C00CC9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C00CC9" w:rsidRPr="00C00CC9">
        <w:rPr>
          <w:rFonts w:cstheme="minorHAnsi"/>
        </w:rPr>
        <w:t>. Ensure that rooms are prepared and set out in readiness for the day.</w:t>
      </w:r>
    </w:p>
    <w:p w14:paraId="67C02B84" w14:textId="7A14804E" w:rsidR="00C00CC9" w:rsidRDefault="00C3497E" w:rsidP="00C00CC9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C00CC9" w:rsidRPr="00C00CC9">
        <w:rPr>
          <w:rFonts w:cstheme="minorHAnsi"/>
        </w:rPr>
        <w:t xml:space="preserve">. Help provide and take part in all activities. </w:t>
      </w:r>
    </w:p>
    <w:p w14:paraId="3B891B05" w14:textId="1FE307F5" w:rsidR="00C00CC9" w:rsidRDefault="00C3497E" w:rsidP="00C00CC9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C00CC9" w:rsidRPr="00C00CC9">
        <w:rPr>
          <w:rFonts w:cstheme="minorHAnsi"/>
        </w:rPr>
        <w:t xml:space="preserve">. Advise the </w:t>
      </w:r>
      <w:r>
        <w:rPr>
          <w:rFonts w:cstheme="minorHAnsi"/>
        </w:rPr>
        <w:t xml:space="preserve">Room Leader </w:t>
      </w:r>
      <w:r w:rsidR="00C00CC9" w:rsidRPr="00C00CC9">
        <w:rPr>
          <w:rFonts w:cstheme="minorHAnsi"/>
        </w:rPr>
        <w:t xml:space="preserve">of any matter requiring their attention. </w:t>
      </w:r>
    </w:p>
    <w:p w14:paraId="4A528A0D" w14:textId="53BDF5A7" w:rsidR="00C00CC9" w:rsidRDefault="00C3497E" w:rsidP="00C00CC9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C00CC9" w:rsidRPr="00C00CC9">
        <w:rPr>
          <w:rFonts w:cstheme="minorHAnsi"/>
        </w:rPr>
        <w:t xml:space="preserve">. Ensure that all policies are adhered to. </w:t>
      </w:r>
    </w:p>
    <w:p w14:paraId="2503A074" w14:textId="77777777" w:rsidR="00C3497E" w:rsidRDefault="00C00CC9" w:rsidP="00C00CC9">
      <w:pPr>
        <w:spacing w:line="360" w:lineRule="auto"/>
        <w:jc w:val="both"/>
        <w:rPr>
          <w:rFonts w:cstheme="minorHAnsi"/>
        </w:rPr>
      </w:pPr>
      <w:r w:rsidRPr="00C00CC9">
        <w:rPr>
          <w:rFonts w:cstheme="minorHAnsi"/>
        </w:rPr>
        <w:t xml:space="preserve">PERSONNEL SPECIFICATION </w:t>
      </w:r>
    </w:p>
    <w:p w14:paraId="5423F0F6" w14:textId="77777777" w:rsidR="00C3497E" w:rsidRPr="00C3497E" w:rsidRDefault="00C00CC9" w:rsidP="00C3497E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C3497E">
        <w:rPr>
          <w:rFonts w:cstheme="minorHAnsi"/>
        </w:rPr>
        <w:t xml:space="preserve">The post holder must be friendly, caring, helpful and flexible. </w:t>
      </w:r>
    </w:p>
    <w:p w14:paraId="640E5E6D" w14:textId="77777777" w:rsidR="00C3497E" w:rsidRDefault="00C00CC9" w:rsidP="00C00CC9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C3497E">
        <w:rPr>
          <w:rFonts w:cstheme="minorHAnsi"/>
        </w:rPr>
        <w:t xml:space="preserve">Must also possess good listening skills, </w:t>
      </w:r>
      <w:r w:rsidR="00C3497E">
        <w:rPr>
          <w:rFonts w:cstheme="minorHAnsi"/>
        </w:rPr>
        <w:t xml:space="preserve">maintain confidentiality, </w:t>
      </w:r>
      <w:r w:rsidRPr="00C3497E">
        <w:rPr>
          <w:rFonts w:cstheme="minorHAnsi"/>
        </w:rPr>
        <w:t>have patience,</w:t>
      </w:r>
      <w:r w:rsidR="00C3497E">
        <w:rPr>
          <w:rFonts w:cstheme="minorHAnsi"/>
        </w:rPr>
        <w:t xml:space="preserve"> and </w:t>
      </w:r>
      <w:r w:rsidRPr="00C3497E">
        <w:rPr>
          <w:rFonts w:cstheme="minorHAnsi"/>
        </w:rPr>
        <w:t>understanding</w:t>
      </w:r>
      <w:r w:rsidR="00C3497E">
        <w:rPr>
          <w:rFonts w:cstheme="minorHAnsi"/>
        </w:rPr>
        <w:t>.</w:t>
      </w:r>
    </w:p>
    <w:p w14:paraId="19BAF4B2" w14:textId="03888398" w:rsidR="00C3497E" w:rsidRDefault="00C3497E" w:rsidP="00C00CC9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C3497E">
        <w:rPr>
          <w:rFonts w:cstheme="minorHAnsi"/>
        </w:rPr>
        <w:t>Basic Children’s First training (online)</w:t>
      </w:r>
      <w:r>
        <w:rPr>
          <w:rFonts w:cstheme="minorHAnsi"/>
        </w:rPr>
        <w:t>.</w:t>
      </w:r>
    </w:p>
    <w:p w14:paraId="4A569C66" w14:textId="272D0449" w:rsidR="00C3497E" w:rsidRDefault="00C3497E" w:rsidP="00C00CC9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Garda Vetting.</w:t>
      </w:r>
    </w:p>
    <w:p w14:paraId="1189E6E0" w14:textId="77777777" w:rsidR="00C3497E" w:rsidRDefault="00C3497E" w:rsidP="00C3497E">
      <w:pPr>
        <w:spacing w:line="360" w:lineRule="auto"/>
        <w:jc w:val="both"/>
        <w:rPr>
          <w:rFonts w:cstheme="minorHAnsi"/>
        </w:rPr>
      </w:pPr>
    </w:p>
    <w:p w14:paraId="18D0C792" w14:textId="7AD67D17" w:rsidR="00376E12" w:rsidRPr="00C3497E" w:rsidRDefault="00C00CC9" w:rsidP="00C3497E">
      <w:pPr>
        <w:spacing w:line="360" w:lineRule="auto"/>
        <w:jc w:val="both"/>
        <w:rPr>
          <w:rFonts w:cstheme="minorHAnsi"/>
        </w:rPr>
      </w:pPr>
      <w:r w:rsidRPr="00C3497E">
        <w:rPr>
          <w:rFonts w:cstheme="minorHAnsi"/>
        </w:rPr>
        <w:t>Please send your C.V and cover letter to Lesley Strahan (Manager) at strahanl@tcd.ie</w:t>
      </w:r>
    </w:p>
    <w:sectPr w:rsidR="00376E12" w:rsidRPr="00C34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0986"/>
    <w:multiLevelType w:val="hybridMultilevel"/>
    <w:tmpl w:val="2B9440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9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C9"/>
    <w:rsid w:val="001066E3"/>
    <w:rsid w:val="00376E12"/>
    <w:rsid w:val="00633167"/>
    <w:rsid w:val="006A3F8A"/>
    <w:rsid w:val="00C00CC9"/>
    <w:rsid w:val="00C3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6AB32"/>
  <w15:chartTrackingRefBased/>
  <w15:docId w15:val="{08D17C16-9A2C-4593-8097-D5D4952A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0C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4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3F4C6F3FAB34EA5EB24A8E12CC457" ma:contentTypeVersion="16" ma:contentTypeDescription="Create a new document." ma:contentTypeScope="" ma:versionID="773935054e5990ab34da06caa8cee55d">
  <xsd:schema xmlns:xsd="http://www.w3.org/2001/XMLSchema" xmlns:xs="http://www.w3.org/2001/XMLSchema" xmlns:p="http://schemas.microsoft.com/office/2006/metadata/properties" xmlns:ns2="e239982e-d6c0-4849-827b-7287a15e886f" xmlns:ns3="2d6e0f16-5ef2-4e3a-86e8-dcc1aa3d9b94" targetNamespace="http://schemas.microsoft.com/office/2006/metadata/properties" ma:root="true" ma:fieldsID="2587ca819957ece6164438f5d7e19fca" ns2:_="" ns3:_="">
    <xsd:import namespace="e239982e-d6c0-4849-827b-7287a15e886f"/>
    <xsd:import namespace="2d6e0f16-5ef2-4e3a-86e8-dcc1aa3d9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9982e-d6c0-4849-827b-7287a15e8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2" nillable="true" ma:displayName="Notes" ma:description="Additional Notes" ma:format="Dropdown" ma:internalName="Notes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e0f16-5ef2-4e3a-86e8-dcc1aa3d9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f087f4-4429-47a3-88f5-b266a1dff781}" ma:internalName="TaxCatchAll" ma:showField="CatchAllData" ma:web="2d6e0f16-5ef2-4e3a-86e8-dcc1aa3d9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e0f16-5ef2-4e3a-86e8-dcc1aa3d9b94"/>
    <Notes xmlns="e239982e-d6c0-4849-827b-7287a15e886f" xsi:nil="true"/>
    <lcf76f155ced4ddcb4097134ff3c332f xmlns="e239982e-d6c0-4849-827b-7287a15e88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A0E694-FAB6-452F-B23B-59F455345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9982e-d6c0-4849-827b-7287a15e886f"/>
    <ds:schemaRef ds:uri="2d6e0f16-5ef2-4e3a-86e8-dcc1aa3d9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ADD52-F7E6-4E29-BEBB-504AB9A9F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F772E-76C3-4ABE-83AF-C070A418DDBE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d6e0f16-5ef2-4e3a-86e8-dcc1aa3d9b94"/>
    <ds:schemaRef ds:uri="e239982e-d6c0-4849-827b-7287a15e886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Strahan</dc:creator>
  <cp:keywords/>
  <dc:description/>
  <cp:lastModifiedBy>Eithne Coleman</cp:lastModifiedBy>
  <cp:revision>2</cp:revision>
  <dcterms:created xsi:type="dcterms:W3CDTF">2023-04-04T14:02:00Z</dcterms:created>
  <dcterms:modified xsi:type="dcterms:W3CDTF">2023-04-04T14:02:00Z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0x0101001293F4C6F3FAB34EA5EB24A8E12CC457</vt:lpwstr>
  </property>
</Properties>
</file>