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346D" w14:textId="0A63C6C1" w:rsidR="18234374" w:rsidRDefault="18234374" w:rsidP="18234374">
      <w:pPr>
        <w:pStyle w:val="Heading1"/>
      </w:pPr>
    </w:p>
    <w:p w14:paraId="040FF322" w14:textId="6DB5DEFC" w:rsidR="18234374" w:rsidRDefault="18234374" w:rsidP="18234374">
      <w:pPr>
        <w:pStyle w:val="Heading1"/>
      </w:pPr>
    </w:p>
    <w:p w14:paraId="43D0B94A" w14:textId="75930E6D" w:rsidR="5B23757D" w:rsidRDefault="5B23757D" w:rsidP="7EC02AEB">
      <w:pPr>
        <w:pStyle w:val="Heading1"/>
        <w:rPr>
          <w:rFonts w:eastAsia="Calibri"/>
        </w:rPr>
      </w:pPr>
      <w:r>
        <w:t xml:space="preserve">Tangent </w:t>
      </w:r>
      <w:r w:rsidR="17BB23AD">
        <w:t xml:space="preserve">Casual </w:t>
      </w:r>
      <w:r>
        <w:t>Internship</w:t>
      </w:r>
    </w:p>
    <w:p w14:paraId="2FAE0185" w14:textId="77777777" w:rsidR="00AB35E9" w:rsidRPr="006970B7" w:rsidRDefault="00AB35E9" w:rsidP="006970B7"/>
    <w:p w14:paraId="3E16FA09" w14:textId="226DA8D9" w:rsidR="00555D30" w:rsidRPr="006970B7" w:rsidRDefault="00555D30" w:rsidP="006970B7">
      <w:r w:rsidRPr="18234374">
        <w:rPr>
          <w:rStyle w:val="Heading2Char"/>
        </w:rPr>
        <w:t>Title:</w:t>
      </w:r>
      <w:r w:rsidRPr="18234374">
        <w:rPr>
          <w:b/>
          <w:bCs/>
          <w:sz w:val="28"/>
          <w:szCs w:val="28"/>
        </w:rPr>
        <w:t xml:space="preserve"> </w:t>
      </w:r>
      <w:r w:rsidRPr="18234374">
        <w:rPr>
          <w:rFonts w:ascii="Arial" w:eastAsia="Times New Roman" w:hAnsi="Arial" w:cs="Arial"/>
          <w:color w:val="222222"/>
          <w:sz w:val="24"/>
          <w:szCs w:val="24"/>
        </w:rPr>
        <w:t xml:space="preserve">Tangent </w:t>
      </w:r>
      <w:r w:rsidR="007C4740" w:rsidRPr="18234374">
        <w:rPr>
          <w:rFonts w:ascii="Arial" w:eastAsia="Times New Roman" w:hAnsi="Arial" w:cs="Arial"/>
          <w:color w:val="222222"/>
          <w:sz w:val="24"/>
          <w:szCs w:val="24"/>
        </w:rPr>
        <w:t>Intern</w:t>
      </w:r>
    </w:p>
    <w:p w14:paraId="64719A53" w14:textId="70B47551" w:rsidR="006970B7" w:rsidRDefault="006970B7" w:rsidP="006970B7">
      <w:pPr>
        <w:shd w:val="clear" w:color="auto" w:fill="FFFFFF"/>
        <w:spacing w:before="100" w:beforeAutospacing="1" w:line="240" w:lineRule="auto"/>
        <w:rPr>
          <w:rFonts w:ascii="Arial" w:eastAsia="Times New Roman" w:hAnsi="Arial" w:cs="Arial"/>
          <w:color w:val="222222"/>
          <w:sz w:val="24"/>
          <w:szCs w:val="24"/>
        </w:rPr>
      </w:pPr>
      <w:r w:rsidRPr="00555D30">
        <w:rPr>
          <w:rStyle w:val="Heading2Char"/>
        </w:rPr>
        <w:t>Timeframe:</w:t>
      </w:r>
      <w:r w:rsidRPr="00555D30">
        <w:rPr>
          <w:rFonts w:ascii="Arial" w:eastAsia="Times New Roman" w:hAnsi="Arial" w:cs="Arial"/>
          <w:color w:val="222222"/>
          <w:sz w:val="24"/>
          <w:szCs w:val="24"/>
        </w:rPr>
        <w:t xml:space="preserve"> </w:t>
      </w:r>
      <w:r w:rsidR="005B0D1D">
        <w:rPr>
          <w:rFonts w:ascii="Arial" w:eastAsia="Times New Roman" w:hAnsi="Arial" w:cs="Arial"/>
          <w:color w:val="222222"/>
          <w:sz w:val="24"/>
          <w:szCs w:val="24"/>
        </w:rPr>
        <w:t>June</w:t>
      </w:r>
      <w:r w:rsidRPr="00555D30">
        <w:rPr>
          <w:rFonts w:ascii="Arial" w:eastAsia="Times New Roman" w:hAnsi="Arial" w:cs="Arial"/>
          <w:color w:val="222222"/>
          <w:sz w:val="24"/>
          <w:szCs w:val="24"/>
        </w:rPr>
        <w:t xml:space="preserve"> </w:t>
      </w:r>
      <w:r w:rsidR="005B0D1D">
        <w:rPr>
          <w:rFonts w:ascii="Arial" w:eastAsia="Times New Roman" w:hAnsi="Arial" w:cs="Arial"/>
          <w:color w:val="222222"/>
          <w:sz w:val="24"/>
          <w:szCs w:val="24"/>
        </w:rPr>
        <w:t>6</w:t>
      </w:r>
      <w:r w:rsidR="005B0D1D" w:rsidRPr="005B0D1D">
        <w:rPr>
          <w:rFonts w:ascii="Arial" w:eastAsia="Times New Roman" w:hAnsi="Arial" w:cs="Arial"/>
          <w:color w:val="222222"/>
          <w:sz w:val="24"/>
          <w:szCs w:val="24"/>
          <w:vertAlign w:val="superscript"/>
        </w:rPr>
        <w:t>th</w:t>
      </w:r>
      <w:proofErr w:type="gramStart"/>
      <w:r w:rsidR="005B0D1D">
        <w:rPr>
          <w:rFonts w:ascii="Arial" w:eastAsia="Times New Roman" w:hAnsi="Arial" w:cs="Arial"/>
          <w:color w:val="222222"/>
          <w:sz w:val="24"/>
          <w:szCs w:val="24"/>
        </w:rPr>
        <w:t xml:space="preserve"> 2023</w:t>
      </w:r>
      <w:proofErr w:type="gramEnd"/>
      <w:r w:rsidR="005B0D1D">
        <w:rPr>
          <w:rFonts w:ascii="Arial" w:eastAsia="Times New Roman" w:hAnsi="Arial" w:cs="Arial"/>
          <w:color w:val="222222"/>
          <w:sz w:val="24"/>
          <w:szCs w:val="24"/>
        </w:rPr>
        <w:t xml:space="preserve"> – August 6</w:t>
      </w:r>
      <w:r w:rsidR="005B0D1D" w:rsidRPr="005B0D1D">
        <w:rPr>
          <w:rFonts w:ascii="Arial" w:eastAsia="Times New Roman" w:hAnsi="Arial" w:cs="Arial"/>
          <w:color w:val="222222"/>
          <w:sz w:val="24"/>
          <w:szCs w:val="24"/>
          <w:vertAlign w:val="superscript"/>
        </w:rPr>
        <w:t>th</w:t>
      </w:r>
      <w:r w:rsidR="005B0D1D">
        <w:rPr>
          <w:rFonts w:ascii="Arial" w:eastAsia="Times New Roman" w:hAnsi="Arial" w:cs="Arial"/>
          <w:color w:val="222222"/>
          <w:sz w:val="24"/>
          <w:szCs w:val="24"/>
        </w:rPr>
        <w:t xml:space="preserve"> 2023</w:t>
      </w:r>
    </w:p>
    <w:p w14:paraId="662F2A58" w14:textId="59288F43" w:rsidR="00AB35D9" w:rsidRPr="00AB35D9" w:rsidRDefault="00AB35D9" w:rsidP="00AB35D9">
      <w:pPr>
        <w:pStyle w:val="Heading2"/>
      </w:pPr>
      <w:r>
        <w:t xml:space="preserve">Working hours: </w:t>
      </w:r>
      <w:r w:rsidR="08167A18" w:rsidRPr="18234374">
        <w:rPr>
          <w:rFonts w:eastAsia="Times New Roman"/>
          <w:b w:val="0"/>
          <w:bCs w:val="0"/>
          <w:color w:val="222222"/>
          <w:sz w:val="24"/>
          <w:szCs w:val="24"/>
        </w:rPr>
        <w:t>Typically,</w:t>
      </w:r>
      <w:r w:rsidRPr="18234374">
        <w:rPr>
          <w:rFonts w:eastAsia="Times New Roman"/>
          <w:b w:val="0"/>
          <w:bCs w:val="0"/>
          <w:color w:val="222222"/>
          <w:sz w:val="24"/>
          <w:szCs w:val="24"/>
        </w:rPr>
        <w:t xml:space="preserve"> </w:t>
      </w:r>
      <w:r w:rsidR="006E0A0F">
        <w:rPr>
          <w:rFonts w:eastAsia="Times New Roman"/>
          <w:b w:val="0"/>
          <w:bCs w:val="0"/>
          <w:color w:val="222222"/>
          <w:sz w:val="24"/>
          <w:szCs w:val="24"/>
        </w:rPr>
        <w:t>9-5pm Monday - Friday</w:t>
      </w:r>
    </w:p>
    <w:p w14:paraId="2595B771" w14:textId="2AC33598" w:rsidR="00555D30" w:rsidRPr="006970B7" w:rsidRDefault="00555D30" w:rsidP="006970B7">
      <w:pPr>
        <w:pStyle w:val="Heading2"/>
      </w:pPr>
      <w:r w:rsidRPr="006970B7">
        <w:t>Context</w:t>
      </w:r>
    </w:p>
    <w:p w14:paraId="78920190" w14:textId="603ABA93" w:rsidR="00AB35E9" w:rsidRDefault="00AB35E9" w:rsidP="006970B7">
      <w:pPr>
        <w:shd w:val="clear" w:color="auto" w:fill="FFFFFF"/>
        <w:spacing w:before="100" w:beforeAutospacing="1" w:line="240" w:lineRule="auto"/>
        <w:rPr>
          <w:rFonts w:ascii="Arial" w:eastAsia="Times New Roman" w:hAnsi="Arial" w:cs="Arial"/>
          <w:color w:val="222222"/>
          <w:sz w:val="24"/>
          <w:szCs w:val="24"/>
        </w:rPr>
      </w:pPr>
      <w:r w:rsidRPr="00555D30">
        <w:rPr>
          <w:rFonts w:ascii="Arial" w:eastAsia="Times New Roman" w:hAnsi="Arial" w:cs="Arial"/>
          <w:color w:val="222222"/>
          <w:sz w:val="24"/>
          <w:szCs w:val="24"/>
        </w:rPr>
        <w:t>Tangent, Trinity’s Ideas Workspace is a new unit, housed in a world-class facility on the Trinity campus. We offer students, staff, and the wider innovation ecosystem a place to come together to collaborate, imagine and innovate. Tangent | Trinity’s Ideas Workspace is offering a paid opportunity in the Education strand of Tangent and support our activities across multiple in-class and online programmes. This role is for someone who is passionate about</w:t>
      </w:r>
      <w:r w:rsidR="006E0A0F">
        <w:rPr>
          <w:rFonts w:ascii="Arial" w:eastAsia="Times New Roman" w:hAnsi="Arial" w:cs="Arial"/>
          <w:color w:val="222222"/>
          <w:sz w:val="24"/>
          <w:szCs w:val="24"/>
        </w:rPr>
        <w:t xml:space="preserve"> creativity,</w:t>
      </w:r>
      <w:r w:rsidRPr="00555D30">
        <w:rPr>
          <w:rFonts w:ascii="Arial" w:eastAsia="Times New Roman" w:hAnsi="Arial" w:cs="Arial"/>
          <w:color w:val="222222"/>
          <w:sz w:val="24"/>
          <w:szCs w:val="24"/>
        </w:rPr>
        <w:t xml:space="preserve"> </w:t>
      </w:r>
      <w:proofErr w:type="gramStart"/>
      <w:r w:rsidRPr="00555D30">
        <w:rPr>
          <w:rFonts w:ascii="Arial" w:eastAsia="Times New Roman" w:hAnsi="Arial" w:cs="Arial"/>
          <w:color w:val="222222"/>
          <w:sz w:val="24"/>
          <w:szCs w:val="24"/>
        </w:rPr>
        <w:t>innovation</w:t>
      </w:r>
      <w:proofErr w:type="gramEnd"/>
      <w:r w:rsidRPr="00555D30">
        <w:rPr>
          <w:rFonts w:ascii="Arial" w:eastAsia="Times New Roman" w:hAnsi="Arial" w:cs="Arial"/>
          <w:color w:val="222222"/>
          <w:sz w:val="24"/>
          <w:szCs w:val="24"/>
        </w:rPr>
        <w:t xml:space="preserve"> </w:t>
      </w:r>
      <w:r w:rsidR="006E0A0F">
        <w:rPr>
          <w:rFonts w:ascii="Arial" w:eastAsia="Times New Roman" w:hAnsi="Arial" w:cs="Arial"/>
          <w:color w:val="222222"/>
          <w:sz w:val="24"/>
          <w:szCs w:val="24"/>
        </w:rPr>
        <w:t>and entrepreneurism</w:t>
      </w:r>
      <w:r w:rsidRPr="00555D30">
        <w:rPr>
          <w:rFonts w:ascii="Arial" w:eastAsia="Times New Roman" w:hAnsi="Arial" w:cs="Arial"/>
          <w:color w:val="222222"/>
          <w:sz w:val="24"/>
          <w:szCs w:val="24"/>
        </w:rPr>
        <w:t xml:space="preserve">. We’ll ensure you make the most of your talents and hopefully help you develop new ones. We won’t ask you to make the tea. We are looking for someone who is flexible and happy to take instruction but can also solve problems, work </w:t>
      </w:r>
      <w:proofErr w:type="gramStart"/>
      <w:r w:rsidRPr="00555D30">
        <w:rPr>
          <w:rFonts w:ascii="Arial" w:eastAsia="Times New Roman" w:hAnsi="Arial" w:cs="Arial"/>
          <w:color w:val="222222"/>
          <w:sz w:val="24"/>
          <w:szCs w:val="24"/>
        </w:rPr>
        <w:t>independently</w:t>
      </w:r>
      <w:proofErr w:type="gramEnd"/>
      <w:r w:rsidRPr="00555D30">
        <w:rPr>
          <w:rFonts w:ascii="Arial" w:eastAsia="Times New Roman" w:hAnsi="Arial" w:cs="Arial"/>
          <w:color w:val="222222"/>
          <w:sz w:val="24"/>
          <w:szCs w:val="24"/>
        </w:rPr>
        <w:t xml:space="preserve"> and offer insights when needed. Hours would usually be </w:t>
      </w:r>
      <w:proofErr w:type="gramStart"/>
      <w:r w:rsidRPr="00555D30">
        <w:rPr>
          <w:rFonts w:ascii="Arial" w:eastAsia="Times New Roman" w:hAnsi="Arial" w:cs="Arial"/>
          <w:color w:val="222222"/>
          <w:sz w:val="24"/>
          <w:szCs w:val="24"/>
        </w:rPr>
        <w:t>daytime</w:t>
      </w:r>
      <w:proofErr w:type="gramEnd"/>
      <w:r w:rsidRPr="00555D30">
        <w:rPr>
          <w:rFonts w:ascii="Arial" w:eastAsia="Times New Roman" w:hAnsi="Arial" w:cs="Arial"/>
          <w:color w:val="222222"/>
          <w:sz w:val="24"/>
          <w:szCs w:val="24"/>
        </w:rPr>
        <w:t xml:space="preserve"> but evening work may be required.</w:t>
      </w:r>
      <w:r w:rsidR="006970B7">
        <w:rPr>
          <w:rFonts w:ascii="Arial" w:eastAsia="Times New Roman" w:hAnsi="Arial" w:cs="Arial"/>
          <w:color w:val="222222"/>
          <w:sz w:val="24"/>
          <w:szCs w:val="24"/>
        </w:rPr>
        <w:t xml:space="preserve"> </w:t>
      </w:r>
    </w:p>
    <w:p w14:paraId="6F4976C5" w14:textId="47DB95B3" w:rsidR="00605BBD" w:rsidRDefault="00605BBD" w:rsidP="00605BBD">
      <w:pPr>
        <w:shd w:val="clear" w:color="auto" w:fill="FFFFFF"/>
        <w:spacing w:before="100" w:beforeAutospacing="1" w:line="240" w:lineRule="auto"/>
        <w:rPr>
          <w:rFonts w:ascii="Arial" w:eastAsia="Times New Roman" w:hAnsi="Arial" w:cs="Arial"/>
          <w:color w:val="222222"/>
          <w:sz w:val="24"/>
          <w:szCs w:val="24"/>
        </w:rPr>
      </w:pPr>
      <w:r w:rsidRPr="00605BBD">
        <w:rPr>
          <w:rFonts w:ascii="Arial" w:eastAsia="Times New Roman" w:hAnsi="Arial" w:cs="Arial"/>
          <w:color w:val="222222"/>
          <w:sz w:val="24"/>
          <w:szCs w:val="24"/>
        </w:rPr>
        <w:t>The successful candidate will join a</w:t>
      </w:r>
      <w:r>
        <w:rPr>
          <w:rFonts w:ascii="Arial" w:eastAsia="Times New Roman" w:hAnsi="Arial" w:cs="Arial"/>
          <w:color w:val="222222"/>
          <w:sz w:val="24"/>
          <w:szCs w:val="24"/>
        </w:rPr>
        <w:t xml:space="preserve"> </w:t>
      </w:r>
      <w:r w:rsidRPr="00605BBD">
        <w:rPr>
          <w:rFonts w:ascii="Arial" w:eastAsia="Times New Roman" w:hAnsi="Arial" w:cs="Arial"/>
          <w:color w:val="222222"/>
          <w:sz w:val="24"/>
          <w:szCs w:val="24"/>
        </w:rPr>
        <w:t>growing team in a vibrant innovation unit. This is an interesting and varied position</w:t>
      </w:r>
      <w:r>
        <w:rPr>
          <w:rFonts w:ascii="Arial" w:eastAsia="Times New Roman" w:hAnsi="Arial" w:cs="Arial"/>
          <w:color w:val="222222"/>
          <w:sz w:val="24"/>
          <w:szCs w:val="24"/>
        </w:rPr>
        <w:t>.</w:t>
      </w:r>
    </w:p>
    <w:p w14:paraId="4E0ABDC2" w14:textId="77777777" w:rsidR="00605BBD" w:rsidRDefault="00605BBD" w:rsidP="00605BBD">
      <w:pPr>
        <w:shd w:val="clear" w:color="auto" w:fill="FFFFFF"/>
        <w:spacing w:before="100" w:beforeAutospacing="1" w:line="240" w:lineRule="auto"/>
        <w:rPr>
          <w:rFonts w:ascii="Arial" w:eastAsia="Times New Roman" w:hAnsi="Arial" w:cs="Arial"/>
          <w:color w:val="222222"/>
          <w:sz w:val="24"/>
          <w:szCs w:val="24"/>
        </w:rPr>
      </w:pPr>
    </w:p>
    <w:p w14:paraId="77FC9B83" w14:textId="56832AD4" w:rsidR="00555D30" w:rsidRDefault="00555D30" w:rsidP="006970B7">
      <w:pPr>
        <w:pStyle w:val="Heading2"/>
      </w:pPr>
      <w:r w:rsidRPr="006970B7">
        <w:t>Main Responsibilities</w:t>
      </w:r>
    </w:p>
    <w:p w14:paraId="36F3F3C5" w14:textId="77777777" w:rsidR="00605BBD" w:rsidRPr="00555D30" w:rsidRDefault="00605BBD" w:rsidP="00605BBD">
      <w:pPr>
        <w:shd w:val="clear" w:color="auto" w:fill="FFFFFF"/>
        <w:spacing w:before="100" w:beforeAutospacing="1" w:line="240" w:lineRule="auto"/>
        <w:rPr>
          <w:rFonts w:ascii="Arial" w:eastAsia="Times New Roman" w:hAnsi="Arial" w:cs="Arial"/>
          <w:color w:val="222222"/>
          <w:sz w:val="24"/>
          <w:szCs w:val="24"/>
        </w:rPr>
      </w:pPr>
      <w:r w:rsidRPr="00605BBD">
        <w:rPr>
          <w:rFonts w:ascii="Arial" w:eastAsia="Times New Roman" w:hAnsi="Arial" w:cs="Arial"/>
          <w:color w:val="222222"/>
          <w:sz w:val="24"/>
          <w:szCs w:val="24"/>
        </w:rPr>
        <w:t>Specific tasks are outlined below. However, as Tangent is an evolving business unit, these are</w:t>
      </w:r>
      <w:r>
        <w:rPr>
          <w:rFonts w:ascii="Arial" w:eastAsia="Times New Roman" w:hAnsi="Arial" w:cs="Arial"/>
          <w:color w:val="222222"/>
          <w:sz w:val="24"/>
          <w:szCs w:val="24"/>
        </w:rPr>
        <w:t xml:space="preserve"> </w:t>
      </w:r>
      <w:r w:rsidRPr="00605BBD">
        <w:rPr>
          <w:rFonts w:ascii="Arial" w:eastAsia="Times New Roman" w:hAnsi="Arial" w:cs="Arial"/>
          <w:color w:val="222222"/>
          <w:sz w:val="24"/>
          <w:szCs w:val="24"/>
        </w:rPr>
        <w:t>subject to change in the future</w:t>
      </w:r>
    </w:p>
    <w:p w14:paraId="22F80366" w14:textId="4948CC19" w:rsidR="00197B93" w:rsidRDefault="00197B93" w:rsidP="7EC02AEB">
      <w:pPr>
        <w:pStyle w:val="ListParagraph"/>
        <w:numPr>
          <w:ilvl w:val="0"/>
          <w:numId w:val="3"/>
        </w:numPr>
        <w:shd w:val="clear" w:color="auto" w:fill="FFFFFF" w:themeFill="background1"/>
        <w:spacing w:before="100" w:beforeAutospacing="1" w:line="240" w:lineRule="auto"/>
        <w:rPr>
          <w:rFonts w:ascii="Arial" w:eastAsia="Times New Roman" w:hAnsi="Arial" w:cs="Arial"/>
          <w:color w:val="222222"/>
          <w:sz w:val="24"/>
          <w:szCs w:val="24"/>
        </w:rPr>
      </w:pPr>
      <w:r w:rsidRPr="7EC02AEB">
        <w:rPr>
          <w:rFonts w:ascii="Arial" w:eastAsia="Times New Roman" w:hAnsi="Arial" w:cs="Arial"/>
          <w:color w:val="222222"/>
          <w:sz w:val="24"/>
          <w:szCs w:val="24"/>
        </w:rPr>
        <w:t>Content creation around current Tang</w:t>
      </w:r>
      <w:r w:rsidR="006E0A0F">
        <w:rPr>
          <w:rFonts w:ascii="Arial" w:eastAsia="Times New Roman" w:hAnsi="Arial" w:cs="Arial"/>
          <w:color w:val="222222"/>
          <w:sz w:val="24"/>
          <w:szCs w:val="24"/>
        </w:rPr>
        <w:t>ent Social media platforms</w:t>
      </w:r>
    </w:p>
    <w:p w14:paraId="786B2702" w14:textId="6AB5EF56" w:rsidR="00AB35E9" w:rsidRPr="00C007E6" w:rsidRDefault="00AB35E9" w:rsidP="00C007E6">
      <w:pPr>
        <w:pStyle w:val="ListParagraph"/>
        <w:numPr>
          <w:ilvl w:val="0"/>
          <w:numId w:val="3"/>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 xml:space="preserve">To support organisation, </w:t>
      </w:r>
      <w:proofErr w:type="gramStart"/>
      <w:r w:rsidRPr="00C007E6">
        <w:rPr>
          <w:rFonts w:ascii="Arial" w:eastAsia="Times New Roman" w:hAnsi="Arial" w:cs="Arial"/>
          <w:color w:val="222222"/>
          <w:sz w:val="24"/>
          <w:szCs w:val="24"/>
        </w:rPr>
        <w:t>co-ordination</w:t>
      </w:r>
      <w:proofErr w:type="gramEnd"/>
      <w:r w:rsidRPr="00C007E6">
        <w:rPr>
          <w:rFonts w:ascii="Arial" w:eastAsia="Times New Roman" w:hAnsi="Arial" w:cs="Arial"/>
          <w:color w:val="222222"/>
          <w:sz w:val="24"/>
          <w:szCs w:val="24"/>
        </w:rPr>
        <w:t xml:space="preserve"> and delivery of </w:t>
      </w:r>
      <w:r w:rsidR="006E0A0F">
        <w:rPr>
          <w:rFonts w:ascii="Arial" w:eastAsia="Times New Roman" w:hAnsi="Arial" w:cs="Arial"/>
          <w:color w:val="222222"/>
          <w:sz w:val="24"/>
          <w:szCs w:val="24"/>
        </w:rPr>
        <w:t>space related</w:t>
      </w:r>
      <w:r w:rsidRPr="00C007E6">
        <w:rPr>
          <w:rFonts w:ascii="Arial" w:eastAsia="Times New Roman" w:hAnsi="Arial" w:cs="Arial"/>
          <w:color w:val="222222"/>
          <w:sz w:val="24"/>
          <w:szCs w:val="24"/>
        </w:rPr>
        <w:t xml:space="preserve"> </w:t>
      </w:r>
      <w:r w:rsidR="006E0A0F">
        <w:rPr>
          <w:rFonts w:ascii="Arial" w:eastAsia="Times New Roman" w:hAnsi="Arial" w:cs="Arial"/>
          <w:color w:val="222222"/>
          <w:sz w:val="24"/>
          <w:szCs w:val="24"/>
        </w:rPr>
        <w:t>activities</w:t>
      </w:r>
    </w:p>
    <w:p w14:paraId="41C47169" w14:textId="5549DE81" w:rsidR="00AB35E9" w:rsidRPr="00C007E6" w:rsidRDefault="00AB35E9" w:rsidP="00C007E6">
      <w:pPr>
        <w:pStyle w:val="ListParagraph"/>
        <w:numPr>
          <w:ilvl w:val="0"/>
          <w:numId w:val="3"/>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To support recruitment activities across programmes</w:t>
      </w:r>
    </w:p>
    <w:p w14:paraId="283FA263" w14:textId="075B452D" w:rsidR="00AB35E9" w:rsidRPr="00C007E6" w:rsidRDefault="00AB35E9" w:rsidP="00C007E6">
      <w:pPr>
        <w:pStyle w:val="ListParagraph"/>
        <w:numPr>
          <w:ilvl w:val="0"/>
          <w:numId w:val="3"/>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To support student correspondence (both written correspondence and telephone calls) in a timely and professional manner</w:t>
      </w:r>
    </w:p>
    <w:p w14:paraId="2C457041" w14:textId="562F791D" w:rsidR="00AB35E9" w:rsidRPr="00C007E6" w:rsidRDefault="00AB35E9" w:rsidP="00C007E6">
      <w:pPr>
        <w:pStyle w:val="ListParagraph"/>
        <w:numPr>
          <w:ilvl w:val="0"/>
          <w:numId w:val="3"/>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 xml:space="preserve">To liaise with </w:t>
      </w:r>
      <w:r w:rsidR="006E0A0F">
        <w:rPr>
          <w:rFonts w:ascii="Arial" w:eastAsia="Times New Roman" w:hAnsi="Arial" w:cs="Arial"/>
          <w:color w:val="222222"/>
          <w:sz w:val="24"/>
          <w:szCs w:val="24"/>
        </w:rPr>
        <w:t xml:space="preserve">customers </w:t>
      </w:r>
      <w:proofErr w:type="gramStart"/>
      <w:r w:rsidR="006E0A0F">
        <w:rPr>
          <w:rFonts w:ascii="Arial" w:eastAsia="Times New Roman" w:hAnsi="Arial" w:cs="Arial"/>
          <w:color w:val="222222"/>
          <w:sz w:val="24"/>
          <w:szCs w:val="24"/>
        </w:rPr>
        <w:t>( students</w:t>
      </w:r>
      <w:proofErr w:type="gramEnd"/>
      <w:r w:rsidR="006E0A0F">
        <w:rPr>
          <w:rFonts w:ascii="Arial" w:eastAsia="Times New Roman" w:hAnsi="Arial" w:cs="Arial"/>
          <w:color w:val="222222"/>
          <w:sz w:val="24"/>
          <w:szCs w:val="24"/>
        </w:rPr>
        <w:t xml:space="preserve">, academic and corporate) </w:t>
      </w:r>
      <w:r w:rsidRPr="00C007E6">
        <w:rPr>
          <w:rFonts w:ascii="Arial" w:eastAsia="Times New Roman" w:hAnsi="Arial" w:cs="Arial"/>
          <w:color w:val="222222"/>
          <w:sz w:val="24"/>
          <w:szCs w:val="24"/>
        </w:rPr>
        <w:t xml:space="preserve"> on class times, attendance and feedback</w:t>
      </w:r>
    </w:p>
    <w:p w14:paraId="7EF0419B" w14:textId="5BE06F9D" w:rsidR="00AB35E9" w:rsidRPr="00C007E6" w:rsidRDefault="00AB35E9" w:rsidP="00C007E6">
      <w:pPr>
        <w:pStyle w:val="ListParagraph"/>
        <w:numPr>
          <w:ilvl w:val="0"/>
          <w:numId w:val="3"/>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lastRenderedPageBreak/>
        <w:t>To collect and collate</w:t>
      </w:r>
      <w:r w:rsidR="006E0A0F">
        <w:rPr>
          <w:rFonts w:ascii="Arial" w:eastAsia="Times New Roman" w:hAnsi="Arial" w:cs="Arial"/>
          <w:color w:val="222222"/>
          <w:sz w:val="24"/>
          <w:szCs w:val="24"/>
        </w:rPr>
        <w:t xml:space="preserve"> digital marketing, space and event planning and invoicing</w:t>
      </w:r>
      <w:r w:rsidRPr="00C007E6">
        <w:rPr>
          <w:rFonts w:ascii="Arial" w:eastAsia="Times New Roman" w:hAnsi="Arial" w:cs="Arial"/>
          <w:color w:val="222222"/>
          <w:sz w:val="24"/>
          <w:szCs w:val="24"/>
        </w:rPr>
        <w:t xml:space="preserve"> and assist in the preparation of reports.</w:t>
      </w:r>
    </w:p>
    <w:p w14:paraId="6211C8E6" w14:textId="3636F931" w:rsidR="00AB35E9" w:rsidRDefault="00AB35E9" w:rsidP="00C007E6">
      <w:pPr>
        <w:pStyle w:val="ListParagraph"/>
        <w:numPr>
          <w:ilvl w:val="0"/>
          <w:numId w:val="3"/>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To keep line managers informed of</w:t>
      </w:r>
      <w:r w:rsidR="006E0A0F">
        <w:rPr>
          <w:rFonts w:ascii="Arial" w:eastAsia="Times New Roman" w:hAnsi="Arial" w:cs="Arial"/>
          <w:color w:val="222222"/>
          <w:sz w:val="24"/>
          <w:szCs w:val="24"/>
        </w:rPr>
        <w:t xml:space="preserve"> </w:t>
      </w:r>
      <w:r w:rsidRPr="00C007E6">
        <w:rPr>
          <w:rFonts w:ascii="Arial" w:eastAsia="Times New Roman" w:hAnsi="Arial" w:cs="Arial"/>
          <w:color w:val="222222"/>
          <w:sz w:val="24"/>
          <w:szCs w:val="24"/>
        </w:rPr>
        <w:t xml:space="preserve">issues relating to the successful outcome of </w:t>
      </w:r>
      <w:r w:rsidR="006E0A0F">
        <w:rPr>
          <w:rFonts w:ascii="Arial" w:eastAsia="Times New Roman" w:hAnsi="Arial" w:cs="Arial"/>
          <w:color w:val="222222"/>
          <w:sz w:val="24"/>
          <w:szCs w:val="24"/>
        </w:rPr>
        <w:t>activities</w:t>
      </w:r>
    </w:p>
    <w:p w14:paraId="5C8BADB3" w14:textId="0B9EC160" w:rsidR="00C007E6" w:rsidRDefault="00C007E6" w:rsidP="00C007E6">
      <w:pPr>
        <w:pStyle w:val="ListParagraph"/>
        <w:numPr>
          <w:ilvl w:val="0"/>
          <w:numId w:val="3"/>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Utilise social media and other online tools to assist in building awareness of programmes</w:t>
      </w:r>
      <w:r w:rsidR="009C5937">
        <w:rPr>
          <w:rFonts w:ascii="Arial" w:eastAsia="Times New Roman" w:hAnsi="Arial" w:cs="Arial"/>
          <w:color w:val="222222"/>
          <w:sz w:val="24"/>
          <w:szCs w:val="24"/>
        </w:rPr>
        <w:t xml:space="preserve"> </w:t>
      </w:r>
    </w:p>
    <w:p w14:paraId="646D2CD5" w14:textId="1BEEBEC5" w:rsidR="009C5937" w:rsidRPr="00C007E6" w:rsidRDefault="006E0A0F" w:rsidP="00C007E6">
      <w:pPr>
        <w:pStyle w:val="ListParagraph"/>
        <w:numPr>
          <w:ilvl w:val="0"/>
          <w:numId w:val="3"/>
        </w:numPr>
        <w:shd w:val="clear" w:color="auto" w:fill="FFFFFF"/>
        <w:spacing w:before="100" w:before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Participate in </w:t>
      </w:r>
      <w:r w:rsidR="009C5937">
        <w:rPr>
          <w:rFonts w:ascii="Arial" w:eastAsia="Times New Roman" w:hAnsi="Arial" w:cs="Arial"/>
          <w:color w:val="222222"/>
          <w:sz w:val="24"/>
          <w:szCs w:val="24"/>
        </w:rPr>
        <w:t>Alumni engagement</w:t>
      </w:r>
    </w:p>
    <w:p w14:paraId="5F55077B" w14:textId="0F36E536" w:rsidR="00AB35E9" w:rsidRPr="00C007E6" w:rsidRDefault="00AB35E9" w:rsidP="00C007E6">
      <w:pPr>
        <w:pStyle w:val="ListParagraph"/>
        <w:numPr>
          <w:ilvl w:val="0"/>
          <w:numId w:val="3"/>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To assist and support other members of the Tangent team as required</w:t>
      </w:r>
    </w:p>
    <w:p w14:paraId="1E20B88B" w14:textId="77777777" w:rsidR="00AB35D9" w:rsidRDefault="00AB35E9" w:rsidP="00AB35D9">
      <w:pPr>
        <w:pStyle w:val="ListParagraph"/>
        <w:numPr>
          <w:ilvl w:val="0"/>
          <w:numId w:val="5"/>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To take an active role in the unit and demonstrate a “can do” approach</w:t>
      </w:r>
    </w:p>
    <w:p w14:paraId="75BE7972" w14:textId="5AA29131" w:rsidR="00AB35D9" w:rsidRPr="003D086B" w:rsidRDefault="00AB35D9" w:rsidP="00AB35D9">
      <w:pPr>
        <w:pStyle w:val="ListParagraph"/>
        <w:numPr>
          <w:ilvl w:val="0"/>
          <w:numId w:val="5"/>
        </w:numPr>
        <w:shd w:val="clear" w:color="auto" w:fill="FFFFFF"/>
        <w:spacing w:before="100" w:beforeAutospacing="1" w:line="240" w:lineRule="auto"/>
        <w:rPr>
          <w:rFonts w:ascii="Arial" w:eastAsia="Times New Roman" w:hAnsi="Arial" w:cs="Arial"/>
          <w:color w:val="222222"/>
          <w:sz w:val="24"/>
          <w:szCs w:val="24"/>
        </w:rPr>
      </w:pPr>
      <w:r w:rsidRPr="003D086B">
        <w:rPr>
          <w:rFonts w:ascii="Arial" w:eastAsia="Times New Roman" w:hAnsi="Arial" w:cs="Arial"/>
          <w:color w:val="222222"/>
          <w:sz w:val="24"/>
          <w:szCs w:val="24"/>
        </w:rPr>
        <w:t xml:space="preserve">Any other duties that arise from time to time as directed by </w:t>
      </w:r>
      <w:r w:rsidR="006E0A0F">
        <w:rPr>
          <w:rFonts w:ascii="Arial" w:eastAsia="Times New Roman" w:hAnsi="Arial" w:cs="Arial"/>
          <w:color w:val="222222"/>
          <w:sz w:val="24"/>
          <w:szCs w:val="24"/>
        </w:rPr>
        <w:t>the Engagement Team</w:t>
      </w:r>
      <w:r w:rsidRPr="003D086B">
        <w:rPr>
          <w:rFonts w:ascii="Arial" w:eastAsia="Times New Roman" w:hAnsi="Arial" w:cs="Arial"/>
          <w:color w:val="222222"/>
          <w:sz w:val="24"/>
          <w:szCs w:val="24"/>
        </w:rPr>
        <w:t xml:space="preserve"> </w:t>
      </w:r>
    </w:p>
    <w:p w14:paraId="61258BA5" w14:textId="77777777" w:rsidR="00AB35E9" w:rsidRPr="006970B7" w:rsidRDefault="00AB35E9" w:rsidP="006970B7"/>
    <w:p w14:paraId="6674945D" w14:textId="3DAA8769" w:rsidR="00555D30" w:rsidRDefault="00555D30" w:rsidP="006970B7">
      <w:pPr>
        <w:pStyle w:val="Heading2"/>
      </w:pPr>
      <w:r w:rsidRPr="006970B7">
        <w:t>Skills</w:t>
      </w:r>
    </w:p>
    <w:p w14:paraId="041038DD" w14:textId="77777777" w:rsidR="00C007E6" w:rsidRPr="00C007E6" w:rsidRDefault="00C007E6" w:rsidP="00C007E6">
      <w:pPr>
        <w:pStyle w:val="ListParagraph"/>
        <w:numPr>
          <w:ilvl w:val="0"/>
          <w:numId w:val="2"/>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Good verbal and effective written communications skills, including the ability to prepare and deliver reports and presentations</w:t>
      </w:r>
    </w:p>
    <w:p w14:paraId="704A0278" w14:textId="6AF21AF9" w:rsidR="00C007E6" w:rsidRPr="00C007E6" w:rsidRDefault="00C007E6" w:rsidP="00C007E6">
      <w:pPr>
        <w:pStyle w:val="ListParagraph"/>
        <w:numPr>
          <w:ilvl w:val="0"/>
          <w:numId w:val="2"/>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Strong self-motivation, desire to listen and to learn, and ability to work autonomously (Essential)</w:t>
      </w:r>
    </w:p>
    <w:p w14:paraId="6F6D4647" w14:textId="57CC80C3" w:rsidR="00C007E6" w:rsidRPr="006E0A0F" w:rsidRDefault="00C007E6" w:rsidP="006E0A0F">
      <w:pPr>
        <w:pStyle w:val="ListParagraph"/>
        <w:numPr>
          <w:ilvl w:val="0"/>
          <w:numId w:val="2"/>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 xml:space="preserve">Proficiency with MS Office (particularly Excel and Outlook) to analyse </w:t>
      </w:r>
      <w:r w:rsidRPr="006E0A0F">
        <w:rPr>
          <w:rFonts w:ascii="Arial" w:eastAsia="Times New Roman" w:hAnsi="Arial" w:cs="Arial"/>
          <w:color w:val="222222"/>
          <w:sz w:val="24"/>
          <w:szCs w:val="24"/>
        </w:rPr>
        <w:t>data</w:t>
      </w:r>
      <w:r w:rsidR="006E0A0F">
        <w:rPr>
          <w:rFonts w:ascii="Arial" w:eastAsia="Times New Roman" w:hAnsi="Arial" w:cs="Arial"/>
          <w:color w:val="222222"/>
          <w:sz w:val="24"/>
          <w:szCs w:val="24"/>
        </w:rPr>
        <w:t>, create and send invoices to customers and follow up with collections</w:t>
      </w:r>
    </w:p>
    <w:p w14:paraId="4A68FDE0" w14:textId="77777777" w:rsidR="00C007E6" w:rsidRPr="00C007E6" w:rsidRDefault="00C007E6" w:rsidP="00C007E6">
      <w:pPr>
        <w:pStyle w:val="ListParagraph"/>
        <w:numPr>
          <w:ilvl w:val="0"/>
          <w:numId w:val="2"/>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Strong work ethic and determination</w:t>
      </w:r>
    </w:p>
    <w:p w14:paraId="4D51CA1D" w14:textId="7FC603BB" w:rsidR="00C007E6" w:rsidRPr="00C007E6" w:rsidRDefault="00C007E6" w:rsidP="00C007E6">
      <w:pPr>
        <w:pStyle w:val="ListParagraph"/>
        <w:numPr>
          <w:ilvl w:val="0"/>
          <w:numId w:val="2"/>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 xml:space="preserve">Well organized with close attention to detail </w:t>
      </w:r>
    </w:p>
    <w:p w14:paraId="6018264E" w14:textId="77777777" w:rsidR="00C007E6" w:rsidRPr="00C007E6" w:rsidRDefault="00C007E6" w:rsidP="00C007E6">
      <w:pPr>
        <w:pStyle w:val="ListParagraph"/>
        <w:numPr>
          <w:ilvl w:val="0"/>
          <w:numId w:val="2"/>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Ability to work both on own initiative and as part of a team</w:t>
      </w:r>
    </w:p>
    <w:p w14:paraId="7A0AC4B4" w14:textId="1F57794B" w:rsidR="00C007E6" w:rsidRPr="00C007E6" w:rsidRDefault="00C007E6" w:rsidP="00C007E6">
      <w:pPr>
        <w:pStyle w:val="ListParagraph"/>
        <w:numPr>
          <w:ilvl w:val="0"/>
          <w:numId w:val="2"/>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Ability to prioritise and multi-task in a busy environment</w:t>
      </w:r>
    </w:p>
    <w:p w14:paraId="73F529F4" w14:textId="15B26AEA" w:rsidR="00C007E6" w:rsidRPr="00C007E6" w:rsidRDefault="00C007E6" w:rsidP="00C007E6">
      <w:pPr>
        <w:pStyle w:val="ListParagraph"/>
        <w:numPr>
          <w:ilvl w:val="0"/>
          <w:numId w:val="2"/>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Solution oriented with good problem-solving abilities</w:t>
      </w:r>
    </w:p>
    <w:p w14:paraId="5219A1E2" w14:textId="77777777" w:rsidR="00C007E6" w:rsidRPr="00C007E6" w:rsidRDefault="00C007E6" w:rsidP="00C007E6"/>
    <w:p w14:paraId="21BBD1F4" w14:textId="436D487C" w:rsidR="006970B7" w:rsidRPr="00555D30" w:rsidRDefault="006970B7" w:rsidP="006970B7">
      <w:pPr>
        <w:pStyle w:val="Heading2"/>
      </w:pPr>
      <w:r>
        <w:t>Requirements</w:t>
      </w:r>
    </w:p>
    <w:p w14:paraId="3D502989" w14:textId="6D0CD00A" w:rsidR="00AB35E9" w:rsidRPr="00C007E6" w:rsidRDefault="006970B7" w:rsidP="00C007E6">
      <w:pPr>
        <w:pStyle w:val="ListParagraph"/>
        <w:numPr>
          <w:ilvl w:val="0"/>
          <w:numId w:val="4"/>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 xml:space="preserve">Currently </w:t>
      </w:r>
      <w:r w:rsidR="00C007E6" w:rsidRPr="00C007E6">
        <w:rPr>
          <w:rFonts w:ascii="Arial" w:eastAsia="Times New Roman" w:hAnsi="Arial" w:cs="Arial"/>
          <w:color w:val="222222"/>
          <w:sz w:val="24"/>
          <w:szCs w:val="24"/>
        </w:rPr>
        <w:t xml:space="preserve">studying </w:t>
      </w:r>
      <w:r w:rsidRPr="00C007E6">
        <w:rPr>
          <w:rFonts w:ascii="Arial" w:eastAsia="Times New Roman" w:hAnsi="Arial" w:cs="Arial"/>
          <w:color w:val="222222"/>
          <w:sz w:val="24"/>
          <w:szCs w:val="24"/>
        </w:rPr>
        <w:t>a</w:t>
      </w:r>
      <w:r w:rsidR="00AB35E9" w:rsidRPr="00C007E6">
        <w:rPr>
          <w:rFonts w:ascii="Arial" w:eastAsia="Times New Roman" w:hAnsi="Arial" w:cs="Arial"/>
          <w:color w:val="222222"/>
          <w:sz w:val="24"/>
          <w:szCs w:val="24"/>
        </w:rPr>
        <w:t xml:space="preserve"> degree in any discipline</w:t>
      </w:r>
      <w:r w:rsidR="00C007E6" w:rsidRPr="00C007E6">
        <w:rPr>
          <w:rFonts w:ascii="Arial" w:eastAsia="Times New Roman" w:hAnsi="Arial" w:cs="Arial"/>
          <w:color w:val="222222"/>
          <w:sz w:val="24"/>
          <w:szCs w:val="24"/>
        </w:rPr>
        <w:t xml:space="preserve"> (essential)</w:t>
      </w:r>
    </w:p>
    <w:p w14:paraId="7674A893" w14:textId="1BD29D92" w:rsidR="00AB35E9" w:rsidRPr="00C007E6" w:rsidRDefault="00C007E6" w:rsidP="00C007E6">
      <w:pPr>
        <w:pStyle w:val="ListParagraph"/>
        <w:numPr>
          <w:ilvl w:val="0"/>
          <w:numId w:val="4"/>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E</w:t>
      </w:r>
      <w:r w:rsidR="00AB35E9" w:rsidRPr="00C007E6">
        <w:rPr>
          <w:rFonts w:ascii="Arial" w:eastAsia="Times New Roman" w:hAnsi="Arial" w:cs="Arial"/>
          <w:color w:val="222222"/>
          <w:sz w:val="24"/>
          <w:szCs w:val="24"/>
        </w:rPr>
        <w:t>xperience in a start-up or a start-up/incubator environment</w:t>
      </w:r>
    </w:p>
    <w:p w14:paraId="76A5A1CE" w14:textId="0B4C0427" w:rsidR="00C007E6" w:rsidRPr="00C007E6" w:rsidRDefault="00C007E6" w:rsidP="00C007E6">
      <w:pPr>
        <w:pStyle w:val="ListParagraph"/>
        <w:numPr>
          <w:ilvl w:val="0"/>
          <w:numId w:val="4"/>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Experience in any college society</w:t>
      </w:r>
    </w:p>
    <w:p w14:paraId="7474044A" w14:textId="1430B9E1" w:rsidR="00AB35E9" w:rsidRDefault="00C007E6" w:rsidP="00C007E6">
      <w:pPr>
        <w:pStyle w:val="ListParagraph"/>
        <w:numPr>
          <w:ilvl w:val="0"/>
          <w:numId w:val="4"/>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 xml:space="preserve">Experience </w:t>
      </w:r>
      <w:r w:rsidR="006E0A0F">
        <w:rPr>
          <w:rFonts w:ascii="Arial" w:eastAsia="Times New Roman" w:hAnsi="Arial" w:cs="Arial"/>
          <w:color w:val="222222"/>
          <w:sz w:val="24"/>
          <w:szCs w:val="24"/>
        </w:rPr>
        <w:t>with</w:t>
      </w:r>
      <w:r w:rsidR="00AB35E9" w:rsidRPr="00C007E6">
        <w:rPr>
          <w:rFonts w:ascii="Arial" w:eastAsia="Times New Roman" w:hAnsi="Arial" w:cs="Arial"/>
          <w:color w:val="222222"/>
          <w:sz w:val="24"/>
          <w:szCs w:val="24"/>
        </w:rPr>
        <w:t xml:space="preserve"> social media platforms and digital marketing</w:t>
      </w:r>
    </w:p>
    <w:p w14:paraId="28AF674C" w14:textId="12464B15" w:rsidR="00C007E6" w:rsidRPr="00C007E6" w:rsidRDefault="00C007E6" w:rsidP="00C007E6">
      <w:pPr>
        <w:pStyle w:val="ListParagraph"/>
        <w:numPr>
          <w:ilvl w:val="0"/>
          <w:numId w:val="4"/>
        </w:numPr>
        <w:shd w:val="clear" w:color="auto" w:fill="FFFFFF"/>
        <w:spacing w:before="100" w:beforeAutospacing="1" w:line="240" w:lineRule="auto"/>
        <w:rPr>
          <w:rFonts w:ascii="Arial" w:eastAsia="Times New Roman" w:hAnsi="Arial" w:cs="Arial"/>
          <w:color w:val="222222"/>
          <w:sz w:val="24"/>
          <w:szCs w:val="24"/>
        </w:rPr>
      </w:pPr>
      <w:r w:rsidRPr="00C007E6">
        <w:rPr>
          <w:rFonts w:ascii="Arial" w:eastAsia="Times New Roman" w:hAnsi="Arial" w:cs="Arial"/>
          <w:color w:val="222222"/>
          <w:sz w:val="24"/>
          <w:szCs w:val="24"/>
        </w:rPr>
        <w:t xml:space="preserve">Demonstrated interest/experience in creativity, </w:t>
      </w:r>
      <w:proofErr w:type="gramStart"/>
      <w:r w:rsidRPr="00C007E6">
        <w:rPr>
          <w:rFonts w:ascii="Arial" w:eastAsia="Times New Roman" w:hAnsi="Arial" w:cs="Arial"/>
          <w:color w:val="222222"/>
          <w:sz w:val="24"/>
          <w:szCs w:val="24"/>
        </w:rPr>
        <w:t>innovation</w:t>
      </w:r>
      <w:proofErr w:type="gramEnd"/>
      <w:r w:rsidRPr="00C007E6">
        <w:rPr>
          <w:rFonts w:ascii="Arial" w:eastAsia="Times New Roman" w:hAnsi="Arial" w:cs="Arial"/>
          <w:color w:val="222222"/>
          <w:sz w:val="24"/>
          <w:szCs w:val="24"/>
        </w:rPr>
        <w:t xml:space="preserve"> and entrepreneur</w:t>
      </w:r>
      <w:r w:rsidR="006E0A0F">
        <w:rPr>
          <w:rFonts w:ascii="Arial" w:eastAsia="Times New Roman" w:hAnsi="Arial" w:cs="Arial"/>
          <w:color w:val="222222"/>
          <w:sz w:val="24"/>
          <w:szCs w:val="24"/>
        </w:rPr>
        <w:t>ism</w:t>
      </w:r>
    </w:p>
    <w:p w14:paraId="683E96EF" w14:textId="77777777" w:rsidR="00AB35E9" w:rsidRPr="006970B7" w:rsidRDefault="00AB35E9" w:rsidP="006970B7"/>
    <w:p w14:paraId="044E6B48" w14:textId="533FE214" w:rsidR="00555D30" w:rsidRDefault="00555D30" w:rsidP="006970B7">
      <w:pPr>
        <w:pStyle w:val="Heading2"/>
      </w:pPr>
      <w:r w:rsidRPr="006970B7">
        <w:t>Personal Attributes</w:t>
      </w:r>
    </w:p>
    <w:p w14:paraId="2A50CC12" w14:textId="77777777" w:rsidR="006970B7" w:rsidRPr="006970B7" w:rsidRDefault="006970B7" w:rsidP="006970B7">
      <w:pPr>
        <w:pStyle w:val="ListParagraph"/>
        <w:numPr>
          <w:ilvl w:val="0"/>
          <w:numId w:val="1"/>
        </w:numPr>
        <w:shd w:val="clear" w:color="auto" w:fill="FFFFFF"/>
        <w:spacing w:before="100" w:beforeAutospacing="1" w:line="240" w:lineRule="auto"/>
        <w:rPr>
          <w:rFonts w:ascii="Arial" w:eastAsia="Times New Roman" w:hAnsi="Arial" w:cs="Arial"/>
          <w:color w:val="222222"/>
          <w:sz w:val="24"/>
          <w:szCs w:val="24"/>
        </w:rPr>
      </w:pPr>
      <w:r w:rsidRPr="006970B7">
        <w:rPr>
          <w:rFonts w:ascii="Arial" w:eastAsia="Times New Roman" w:hAnsi="Arial" w:cs="Arial"/>
          <w:color w:val="222222"/>
          <w:sz w:val="24"/>
          <w:szCs w:val="24"/>
        </w:rPr>
        <w:t>Understands the importance of quality service and pro-actively delivers this.</w:t>
      </w:r>
    </w:p>
    <w:p w14:paraId="78B1A959" w14:textId="4BE7C2D0" w:rsidR="006970B7" w:rsidRPr="006970B7" w:rsidRDefault="006970B7" w:rsidP="006970B7">
      <w:pPr>
        <w:pStyle w:val="ListParagraph"/>
        <w:numPr>
          <w:ilvl w:val="0"/>
          <w:numId w:val="1"/>
        </w:numPr>
        <w:shd w:val="clear" w:color="auto" w:fill="FFFFFF"/>
        <w:spacing w:before="100" w:beforeAutospacing="1" w:line="240" w:lineRule="auto"/>
        <w:rPr>
          <w:rFonts w:ascii="Arial" w:eastAsia="Times New Roman" w:hAnsi="Arial" w:cs="Arial"/>
          <w:color w:val="222222"/>
          <w:sz w:val="24"/>
          <w:szCs w:val="24"/>
        </w:rPr>
      </w:pPr>
      <w:r w:rsidRPr="006970B7">
        <w:rPr>
          <w:rFonts w:ascii="Arial" w:eastAsia="Times New Roman" w:hAnsi="Arial" w:cs="Arial"/>
          <w:color w:val="222222"/>
          <w:sz w:val="24"/>
          <w:szCs w:val="24"/>
        </w:rPr>
        <w:t>Pays close attention to quality standards.</w:t>
      </w:r>
    </w:p>
    <w:p w14:paraId="52BAC13A" w14:textId="79494175" w:rsidR="006970B7" w:rsidRPr="006970B7" w:rsidRDefault="006970B7" w:rsidP="006970B7">
      <w:pPr>
        <w:pStyle w:val="ListParagraph"/>
        <w:numPr>
          <w:ilvl w:val="0"/>
          <w:numId w:val="1"/>
        </w:numPr>
        <w:shd w:val="clear" w:color="auto" w:fill="FFFFFF"/>
        <w:spacing w:before="100" w:beforeAutospacing="1" w:line="240" w:lineRule="auto"/>
        <w:rPr>
          <w:rFonts w:ascii="Arial" w:eastAsia="Times New Roman" w:hAnsi="Arial" w:cs="Arial"/>
          <w:color w:val="222222"/>
          <w:sz w:val="24"/>
          <w:szCs w:val="24"/>
        </w:rPr>
      </w:pPr>
      <w:r w:rsidRPr="006970B7">
        <w:rPr>
          <w:rFonts w:ascii="Arial" w:eastAsia="Times New Roman" w:hAnsi="Arial" w:cs="Arial"/>
          <w:color w:val="222222"/>
          <w:sz w:val="24"/>
          <w:szCs w:val="24"/>
        </w:rPr>
        <w:t>Takes pride in providing excellent work and solving complex problems</w:t>
      </w:r>
    </w:p>
    <w:p w14:paraId="7C073FFF" w14:textId="0B315FC2" w:rsidR="006970B7" w:rsidRDefault="006970B7" w:rsidP="006970B7">
      <w:pPr>
        <w:pStyle w:val="ListParagraph"/>
        <w:numPr>
          <w:ilvl w:val="0"/>
          <w:numId w:val="1"/>
        </w:numPr>
        <w:shd w:val="clear" w:color="auto" w:fill="FFFFFF"/>
        <w:spacing w:before="100" w:beforeAutospacing="1" w:line="240" w:lineRule="auto"/>
        <w:rPr>
          <w:rFonts w:ascii="Arial" w:eastAsia="Times New Roman" w:hAnsi="Arial" w:cs="Arial"/>
          <w:color w:val="222222"/>
          <w:sz w:val="24"/>
          <w:szCs w:val="24"/>
        </w:rPr>
      </w:pPr>
      <w:r w:rsidRPr="006970B7">
        <w:rPr>
          <w:rFonts w:ascii="Arial" w:eastAsia="Times New Roman" w:hAnsi="Arial" w:cs="Arial"/>
          <w:color w:val="222222"/>
          <w:sz w:val="24"/>
          <w:szCs w:val="24"/>
        </w:rPr>
        <w:t>Committed to achieving results, putting in additional effort as required.</w:t>
      </w:r>
    </w:p>
    <w:p w14:paraId="003346C9" w14:textId="77777777" w:rsidR="00AB35D9" w:rsidRPr="00AB35D9" w:rsidRDefault="00AB35D9" w:rsidP="00AB35D9">
      <w:pPr>
        <w:shd w:val="clear" w:color="auto" w:fill="FFFFFF"/>
        <w:spacing w:before="100" w:beforeAutospacing="1" w:line="240" w:lineRule="auto"/>
        <w:rPr>
          <w:rFonts w:ascii="Arial" w:eastAsia="Times New Roman" w:hAnsi="Arial" w:cs="Arial"/>
          <w:color w:val="222222"/>
          <w:sz w:val="24"/>
          <w:szCs w:val="24"/>
        </w:rPr>
      </w:pPr>
    </w:p>
    <w:p w14:paraId="34B193B2" w14:textId="19686CA8" w:rsidR="00555D30" w:rsidRPr="006970B7" w:rsidRDefault="00AB35E9" w:rsidP="006970B7">
      <w:pPr>
        <w:pStyle w:val="Heading2"/>
      </w:pPr>
      <w:r w:rsidRPr="006970B7">
        <w:t>Application Information</w:t>
      </w:r>
    </w:p>
    <w:p w14:paraId="64C3DE4C" w14:textId="2AC0F732" w:rsidR="00AB35E9" w:rsidRPr="00555D30" w:rsidRDefault="00AB35E9" w:rsidP="006970B7">
      <w:pPr>
        <w:shd w:val="clear" w:color="auto" w:fill="FFFFFF"/>
        <w:spacing w:before="100" w:beforeAutospacing="1" w:line="240" w:lineRule="auto"/>
        <w:rPr>
          <w:rFonts w:ascii="Arial" w:eastAsia="Times New Roman" w:hAnsi="Arial" w:cs="Arial"/>
          <w:color w:val="222222"/>
          <w:sz w:val="24"/>
          <w:szCs w:val="24"/>
        </w:rPr>
      </w:pPr>
      <w:r w:rsidRPr="00555D30">
        <w:rPr>
          <w:rFonts w:ascii="Arial" w:eastAsia="Times New Roman" w:hAnsi="Arial" w:cs="Arial"/>
          <w:b/>
          <w:bCs/>
          <w:color w:val="222222"/>
          <w:sz w:val="24"/>
          <w:szCs w:val="24"/>
        </w:rPr>
        <w:t>Reporting to:</w:t>
      </w:r>
      <w:r w:rsidRPr="00555D30">
        <w:rPr>
          <w:rFonts w:ascii="Arial" w:eastAsia="Times New Roman" w:hAnsi="Arial" w:cs="Arial"/>
          <w:color w:val="222222"/>
          <w:sz w:val="24"/>
          <w:szCs w:val="24"/>
        </w:rPr>
        <w:t> </w:t>
      </w:r>
      <w:r w:rsidR="006E0A0F">
        <w:rPr>
          <w:rFonts w:ascii="Arial" w:eastAsia="Times New Roman" w:hAnsi="Arial" w:cs="Arial"/>
          <w:color w:val="222222"/>
          <w:sz w:val="24"/>
          <w:szCs w:val="24"/>
        </w:rPr>
        <w:t xml:space="preserve">Head of Engagement and Marketing, Communications &amp; Events </w:t>
      </w:r>
      <w:r w:rsidR="00590A00">
        <w:rPr>
          <w:rFonts w:ascii="Arial" w:eastAsia="Times New Roman" w:hAnsi="Arial" w:cs="Arial"/>
          <w:color w:val="222222"/>
          <w:sz w:val="24"/>
          <w:szCs w:val="24"/>
        </w:rPr>
        <w:t>Manager</w:t>
      </w:r>
    </w:p>
    <w:p w14:paraId="69ABE1CA" w14:textId="00BC9A28" w:rsidR="00AB35E9" w:rsidRPr="00555D30" w:rsidRDefault="00AB35E9" w:rsidP="503BD9A5">
      <w:pPr>
        <w:shd w:val="clear" w:color="auto" w:fill="FFFFFF" w:themeFill="background1"/>
        <w:spacing w:before="100" w:beforeAutospacing="1" w:line="240" w:lineRule="auto"/>
        <w:rPr>
          <w:rFonts w:ascii="Arial" w:eastAsia="Times New Roman" w:hAnsi="Arial" w:cs="Arial"/>
          <w:color w:val="222222"/>
          <w:sz w:val="24"/>
          <w:szCs w:val="24"/>
        </w:rPr>
      </w:pPr>
      <w:r w:rsidRPr="503BD9A5">
        <w:rPr>
          <w:rFonts w:ascii="Arial" w:eastAsia="Times New Roman" w:hAnsi="Arial" w:cs="Arial"/>
          <w:b/>
          <w:bCs/>
          <w:color w:val="222222"/>
          <w:sz w:val="24"/>
          <w:szCs w:val="24"/>
        </w:rPr>
        <w:t>Contact:</w:t>
      </w:r>
      <w:r w:rsidR="006E0A0F">
        <w:rPr>
          <w:rFonts w:ascii="Arial" w:eastAsia="Times New Roman" w:hAnsi="Arial" w:cs="Arial"/>
          <w:color w:val="222222"/>
          <w:sz w:val="24"/>
          <w:szCs w:val="24"/>
        </w:rPr>
        <w:t xml:space="preserve">   </w:t>
      </w:r>
      <w:hyperlink r:id="rId10" w:history="1">
        <w:r w:rsidR="006E0A0F" w:rsidRPr="00601748">
          <w:rPr>
            <w:rStyle w:val="Hyperlink"/>
            <w:rFonts w:ascii="Arial" w:eastAsia="Times New Roman" w:hAnsi="Arial" w:cs="Arial"/>
            <w:sz w:val="24"/>
            <w:szCs w:val="24"/>
          </w:rPr>
          <w:t>Aine.Phelan@tcd.ie</w:t>
        </w:r>
      </w:hyperlink>
      <w:r w:rsidR="006E0A0F">
        <w:rPr>
          <w:rFonts w:ascii="Arial" w:eastAsia="Times New Roman" w:hAnsi="Arial" w:cs="Arial"/>
          <w:color w:val="222222"/>
          <w:sz w:val="24"/>
          <w:szCs w:val="24"/>
        </w:rPr>
        <w:t xml:space="preserve"> </w:t>
      </w:r>
      <w:r w:rsidRPr="503BD9A5">
        <w:rPr>
          <w:rFonts w:ascii="Arial" w:eastAsia="Times New Roman" w:hAnsi="Arial" w:cs="Arial"/>
          <w:color w:val="222222"/>
          <w:sz w:val="24"/>
          <w:szCs w:val="24"/>
        </w:rPr>
        <w:t> for further information.</w:t>
      </w:r>
      <w:r w:rsidR="005B0D1D">
        <w:rPr>
          <w:rFonts w:ascii="Arial" w:eastAsia="Times New Roman" w:hAnsi="Arial" w:cs="Arial"/>
          <w:color w:val="222222"/>
          <w:sz w:val="24"/>
          <w:szCs w:val="24"/>
        </w:rPr>
        <w:t xml:space="preserve"> Please provide a C.V. and cover letter indicating why you have interest in the role to </w:t>
      </w:r>
      <w:hyperlink r:id="rId11" w:history="1">
        <w:r w:rsidR="005B0D1D" w:rsidRPr="009E5688">
          <w:rPr>
            <w:rStyle w:val="Hyperlink"/>
            <w:rFonts w:ascii="Arial" w:eastAsia="Times New Roman" w:hAnsi="Arial" w:cs="Arial"/>
            <w:sz w:val="24"/>
            <w:szCs w:val="24"/>
          </w:rPr>
          <w:t>Aine.Phelan@tcd.ie</w:t>
        </w:r>
      </w:hyperlink>
      <w:r w:rsidR="005B0D1D">
        <w:rPr>
          <w:rFonts w:ascii="Arial" w:eastAsia="Times New Roman" w:hAnsi="Arial" w:cs="Arial"/>
          <w:color w:val="222222"/>
          <w:sz w:val="24"/>
          <w:szCs w:val="24"/>
        </w:rPr>
        <w:t xml:space="preserve"> by midnight the 17</w:t>
      </w:r>
      <w:r w:rsidR="005B0D1D" w:rsidRPr="005B0D1D">
        <w:rPr>
          <w:rFonts w:ascii="Arial" w:eastAsia="Times New Roman" w:hAnsi="Arial" w:cs="Arial"/>
          <w:color w:val="222222"/>
          <w:sz w:val="24"/>
          <w:szCs w:val="24"/>
          <w:vertAlign w:val="superscript"/>
        </w:rPr>
        <w:t>th</w:t>
      </w:r>
      <w:r w:rsidR="005B0D1D">
        <w:rPr>
          <w:rFonts w:ascii="Arial" w:eastAsia="Times New Roman" w:hAnsi="Arial" w:cs="Arial"/>
          <w:color w:val="222222"/>
          <w:sz w:val="24"/>
          <w:szCs w:val="24"/>
        </w:rPr>
        <w:t xml:space="preserve"> of April.</w:t>
      </w:r>
    </w:p>
    <w:p w14:paraId="6E7E0229" w14:textId="77777777" w:rsidR="00D74C7F" w:rsidRPr="00555D30" w:rsidRDefault="00D74C7F" w:rsidP="006970B7">
      <w:pPr>
        <w:spacing w:line="240" w:lineRule="auto"/>
        <w:rPr>
          <w:rFonts w:ascii="Times New Roman" w:eastAsia="Times New Roman" w:hAnsi="Times New Roman" w:cs="Times New Roman"/>
          <w:b/>
          <w:bCs/>
          <w:sz w:val="24"/>
          <w:szCs w:val="24"/>
        </w:rPr>
      </w:pPr>
    </w:p>
    <w:sectPr w:rsidR="00D74C7F" w:rsidRPr="00555D30">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616D7" w14:textId="77777777" w:rsidR="00AD6ABC" w:rsidRDefault="00AD6ABC" w:rsidP="00AB35E9">
      <w:pPr>
        <w:spacing w:after="0" w:line="240" w:lineRule="auto"/>
      </w:pPr>
      <w:r>
        <w:separator/>
      </w:r>
    </w:p>
  </w:endnote>
  <w:endnote w:type="continuationSeparator" w:id="0">
    <w:p w14:paraId="11586867" w14:textId="77777777" w:rsidR="00AD6ABC" w:rsidRDefault="00AD6ABC" w:rsidP="00AB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3C9C" w14:textId="1CC2CE00" w:rsidR="00AB35E9" w:rsidRDefault="00AB35E9">
    <w:pPr>
      <w:pStyle w:val="Footer"/>
    </w:pPr>
    <w:r>
      <w:rPr>
        <w:noProof/>
      </w:rPr>
      <mc:AlternateContent>
        <mc:Choice Requires="wps">
          <w:drawing>
            <wp:anchor distT="0" distB="0" distL="114300" distR="114300" simplePos="0" relativeHeight="251662336" behindDoc="0" locked="0" layoutInCell="1" allowOverlap="1" wp14:anchorId="7865A99E" wp14:editId="32D16CF9">
              <wp:simplePos x="0" y="0"/>
              <wp:positionH relativeFrom="column">
                <wp:posOffset>-1945758</wp:posOffset>
              </wp:positionH>
              <wp:positionV relativeFrom="paragraph">
                <wp:posOffset>-294005</wp:posOffset>
              </wp:positionV>
              <wp:extent cx="10175358" cy="914400"/>
              <wp:effectExtent l="0" t="0" r="16510" b="19050"/>
              <wp:wrapNone/>
              <wp:docPr id="5" name="Rectangle 5"/>
              <wp:cNvGraphicFramePr/>
              <a:graphic xmlns:a="http://schemas.openxmlformats.org/drawingml/2006/main">
                <a:graphicData uri="http://schemas.microsoft.com/office/word/2010/wordprocessingShape">
                  <wps:wsp>
                    <wps:cNvSpPr/>
                    <wps:spPr>
                      <a:xfrm>
                        <a:off x="0" y="0"/>
                        <a:ext cx="10175358" cy="91440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5" style="position:absolute;margin-left:-153.2pt;margin-top:-23.15pt;width:801.2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0b0f0" strokecolor="#1f3763 [1604]" strokeweight="1pt" w14:anchorId="0FC51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CDB8" w14:textId="77777777" w:rsidR="00AD6ABC" w:rsidRDefault="00AD6ABC" w:rsidP="00AB35E9">
      <w:pPr>
        <w:spacing w:after="0" w:line="240" w:lineRule="auto"/>
      </w:pPr>
      <w:r>
        <w:separator/>
      </w:r>
    </w:p>
  </w:footnote>
  <w:footnote w:type="continuationSeparator" w:id="0">
    <w:p w14:paraId="314CA0B8" w14:textId="77777777" w:rsidR="00AD6ABC" w:rsidRDefault="00AD6ABC" w:rsidP="00AB3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04A9" w14:textId="03E61162" w:rsidR="00AB35E9" w:rsidRDefault="00AB35E9">
    <w:pPr>
      <w:pStyle w:val="Header"/>
    </w:pPr>
    <w:r>
      <w:rPr>
        <w:rFonts w:ascii="Arial" w:hAnsi="Arial" w:cs="Arial"/>
        <w:noProof/>
        <w:color w:val="000000"/>
        <w:bdr w:val="none" w:sz="0" w:space="0" w:color="auto" w:frame="1"/>
      </w:rPr>
      <w:drawing>
        <wp:anchor distT="0" distB="0" distL="114300" distR="114300" simplePos="0" relativeHeight="251661312" behindDoc="1" locked="0" layoutInCell="1" allowOverlap="1" wp14:anchorId="64188EDD" wp14:editId="62DDB3FE">
          <wp:simplePos x="0" y="0"/>
          <wp:positionH relativeFrom="column">
            <wp:posOffset>4571365</wp:posOffset>
          </wp:positionH>
          <wp:positionV relativeFrom="paragraph">
            <wp:posOffset>-449580</wp:posOffset>
          </wp:positionV>
          <wp:extent cx="2141855" cy="982345"/>
          <wp:effectExtent l="0" t="0" r="0" b="8255"/>
          <wp:wrapTight wrapText="bothSides">
            <wp:wrapPolygon edited="0">
              <wp:start x="0" y="0"/>
              <wp:lineTo x="0" y="21363"/>
              <wp:lineTo x="21325" y="21363"/>
              <wp:lineTo x="213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t="38220" b="15906"/>
                  <a:stretch/>
                </pic:blipFill>
                <pic:spPr bwMode="auto">
                  <a:xfrm>
                    <a:off x="0" y="0"/>
                    <a:ext cx="2141855" cy="98234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noProof/>
        <w:color w:val="000000"/>
        <w:bdr w:val="none" w:sz="0" w:space="0" w:color="auto" w:frame="1"/>
      </w:rPr>
      <w:drawing>
        <wp:anchor distT="0" distB="0" distL="114300" distR="114300" simplePos="0" relativeHeight="251659264" behindDoc="1" locked="0" layoutInCell="1" allowOverlap="1" wp14:anchorId="33C3F6C7" wp14:editId="3A2D5DC9">
          <wp:simplePos x="0" y="0"/>
          <wp:positionH relativeFrom="column">
            <wp:posOffset>-797560</wp:posOffset>
          </wp:positionH>
          <wp:positionV relativeFrom="paragraph">
            <wp:posOffset>-447675</wp:posOffset>
          </wp:positionV>
          <wp:extent cx="3084195" cy="955040"/>
          <wp:effectExtent l="0" t="0" r="0" b="0"/>
          <wp:wrapTight wrapText="bothSides">
            <wp:wrapPolygon edited="0">
              <wp:start x="1601" y="2154"/>
              <wp:lineTo x="1067" y="3016"/>
              <wp:lineTo x="934" y="10771"/>
              <wp:lineTo x="1334" y="16803"/>
              <wp:lineTo x="2535" y="19819"/>
              <wp:lineTo x="2668" y="20681"/>
              <wp:lineTo x="3869" y="20681"/>
              <wp:lineTo x="4002" y="19819"/>
              <wp:lineTo x="5203" y="17234"/>
              <wp:lineTo x="11874" y="16803"/>
              <wp:lineTo x="21213" y="12926"/>
              <wp:lineTo x="21347" y="3878"/>
              <wp:lineTo x="18812" y="3016"/>
              <wp:lineTo x="4936" y="2154"/>
              <wp:lineTo x="1601" y="215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
                    <a:extLst>
                      <a:ext uri="{28A0092B-C50C-407E-A947-70E740481C1C}">
                        <a14:useLocalDpi xmlns:a14="http://schemas.microsoft.com/office/drawing/2010/main" val="0"/>
                      </a:ext>
                    </a:extLst>
                  </a:blip>
                  <a:srcRect l="15172" t="27273" r="6889" b="19690"/>
                  <a:stretch/>
                </pic:blipFill>
                <pic:spPr bwMode="auto">
                  <a:xfrm>
                    <a:off x="0" y="0"/>
                    <a:ext cx="3084195" cy="95504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0A67"/>
    <w:multiLevelType w:val="hybridMultilevel"/>
    <w:tmpl w:val="8D28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975D1"/>
    <w:multiLevelType w:val="hybridMultilevel"/>
    <w:tmpl w:val="4A1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455DF"/>
    <w:multiLevelType w:val="hybridMultilevel"/>
    <w:tmpl w:val="355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4A7BC5"/>
    <w:multiLevelType w:val="hybridMultilevel"/>
    <w:tmpl w:val="01A2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BB68AB"/>
    <w:multiLevelType w:val="hybridMultilevel"/>
    <w:tmpl w:val="8AC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7208">
    <w:abstractNumId w:val="1"/>
  </w:num>
  <w:num w:numId="2" w16cid:durableId="1029143703">
    <w:abstractNumId w:val="4"/>
  </w:num>
  <w:num w:numId="3" w16cid:durableId="923689513">
    <w:abstractNumId w:val="2"/>
  </w:num>
  <w:num w:numId="4" w16cid:durableId="1708917048">
    <w:abstractNumId w:val="3"/>
  </w:num>
  <w:num w:numId="5" w16cid:durableId="171588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30"/>
    <w:rsid w:val="001239FF"/>
    <w:rsid w:val="00154320"/>
    <w:rsid w:val="00197B93"/>
    <w:rsid w:val="003D086B"/>
    <w:rsid w:val="003F5DFF"/>
    <w:rsid w:val="00555D30"/>
    <w:rsid w:val="00590A00"/>
    <w:rsid w:val="005B0D1D"/>
    <w:rsid w:val="00605BBD"/>
    <w:rsid w:val="006970B7"/>
    <w:rsid w:val="006E0A0F"/>
    <w:rsid w:val="007C4740"/>
    <w:rsid w:val="009C5937"/>
    <w:rsid w:val="00A85E82"/>
    <w:rsid w:val="00A87022"/>
    <w:rsid w:val="00AB35D9"/>
    <w:rsid w:val="00AB35E9"/>
    <w:rsid w:val="00AD6ABC"/>
    <w:rsid w:val="00C007E6"/>
    <w:rsid w:val="00C21A0A"/>
    <w:rsid w:val="00D74C7F"/>
    <w:rsid w:val="00E92110"/>
    <w:rsid w:val="00EF63C9"/>
    <w:rsid w:val="05E1AA87"/>
    <w:rsid w:val="08167A18"/>
    <w:rsid w:val="09C9463D"/>
    <w:rsid w:val="11289072"/>
    <w:rsid w:val="127F13CC"/>
    <w:rsid w:val="170419EE"/>
    <w:rsid w:val="17BB23AD"/>
    <w:rsid w:val="18234374"/>
    <w:rsid w:val="1B246D2F"/>
    <w:rsid w:val="1BC45F3C"/>
    <w:rsid w:val="1D175A63"/>
    <w:rsid w:val="1F461FA3"/>
    <w:rsid w:val="2240AF8A"/>
    <w:rsid w:val="27FAD4D6"/>
    <w:rsid w:val="285A7942"/>
    <w:rsid w:val="361AC894"/>
    <w:rsid w:val="3E25DA79"/>
    <w:rsid w:val="3F759BD9"/>
    <w:rsid w:val="409457EA"/>
    <w:rsid w:val="41A8AEC1"/>
    <w:rsid w:val="4966DF3F"/>
    <w:rsid w:val="4D7AC878"/>
    <w:rsid w:val="4F6EF746"/>
    <w:rsid w:val="503BD9A5"/>
    <w:rsid w:val="57E39C5B"/>
    <w:rsid w:val="58BD7B1F"/>
    <w:rsid w:val="5B23757D"/>
    <w:rsid w:val="5BAB244E"/>
    <w:rsid w:val="6B2CB39E"/>
    <w:rsid w:val="6CC883FF"/>
    <w:rsid w:val="6F1B50C7"/>
    <w:rsid w:val="7117C000"/>
    <w:rsid w:val="746763EA"/>
    <w:rsid w:val="767624DB"/>
    <w:rsid w:val="7D4522DF"/>
    <w:rsid w:val="7EC02AEB"/>
    <w:rsid w:val="7FF09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4876C"/>
  <w15:chartTrackingRefBased/>
  <w15:docId w15:val="{56D33C1D-A322-4CA7-8EC1-A52B3EFB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DFF"/>
    <w:rPr>
      <w:lang w:val="en-GB"/>
    </w:rPr>
  </w:style>
  <w:style w:type="paragraph" w:styleId="Heading1">
    <w:name w:val="heading 1"/>
    <w:basedOn w:val="Normal"/>
    <w:next w:val="Normal"/>
    <w:link w:val="Heading1Char"/>
    <w:uiPriority w:val="9"/>
    <w:qFormat/>
    <w:rsid w:val="00AB35E9"/>
    <w:pPr>
      <w:jc w:val="center"/>
      <w:outlineLvl w:val="0"/>
    </w:pPr>
    <w:rPr>
      <w:rFonts w:ascii="Arial" w:hAnsi="Arial" w:cs="Arial"/>
      <w:b/>
      <w:bCs/>
      <w:color w:val="0054A3"/>
      <w:sz w:val="40"/>
      <w:szCs w:val="40"/>
    </w:rPr>
  </w:style>
  <w:style w:type="paragraph" w:styleId="Heading2">
    <w:name w:val="heading 2"/>
    <w:basedOn w:val="Heading1"/>
    <w:next w:val="Normal"/>
    <w:link w:val="Heading2Char"/>
    <w:uiPriority w:val="9"/>
    <w:unhideWhenUsed/>
    <w:qFormat/>
    <w:rsid w:val="00AB35E9"/>
    <w:pPr>
      <w:jc w:val="left"/>
      <w:outlineLvl w:val="1"/>
    </w:pPr>
    <w:rPr>
      <w:sz w:val="28"/>
      <w:szCs w:val="28"/>
    </w:rPr>
  </w:style>
  <w:style w:type="paragraph" w:styleId="Heading3">
    <w:name w:val="heading 3"/>
    <w:basedOn w:val="Normal"/>
    <w:next w:val="Normal"/>
    <w:link w:val="Heading3Char"/>
    <w:uiPriority w:val="9"/>
    <w:semiHidden/>
    <w:unhideWhenUsed/>
    <w:qFormat/>
    <w:rsid w:val="00605B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5E9"/>
    <w:rPr>
      <w:rFonts w:ascii="Arial" w:hAnsi="Arial" w:cs="Arial"/>
      <w:b/>
      <w:bCs/>
      <w:color w:val="0054A3"/>
      <w:sz w:val="40"/>
      <w:szCs w:val="40"/>
      <w:lang w:val="en-GB"/>
    </w:rPr>
  </w:style>
  <w:style w:type="character" w:customStyle="1" w:styleId="Heading2Char">
    <w:name w:val="Heading 2 Char"/>
    <w:basedOn w:val="DefaultParagraphFont"/>
    <w:link w:val="Heading2"/>
    <w:uiPriority w:val="9"/>
    <w:rsid w:val="00AB35E9"/>
    <w:rPr>
      <w:rFonts w:ascii="Arial" w:hAnsi="Arial" w:cs="Arial"/>
      <w:b/>
      <w:bCs/>
      <w:color w:val="0054A3"/>
      <w:sz w:val="28"/>
      <w:szCs w:val="28"/>
      <w:lang w:val="en-GB"/>
    </w:rPr>
  </w:style>
  <w:style w:type="paragraph" w:styleId="Header">
    <w:name w:val="header"/>
    <w:basedOn w:val="Normal"/>
    <w:link w:val="HeaderChar"/>
    <w:uiPriority w:val="99"/>
    <w:unhideWhenUsed/>
    <w:rsid w:val="00AB3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5E9"/>
    <w:rPr>
      <w:lang w:val="en-GB"/>
    </w:rPr>
  </w:style>
  <w:style w:type="paragraph" w:styleId="Footer">
    <w:name w:val="footer"/>
    <w:basedOn w:val="Normal"/>
    <w:link w:val="FooterChar"/>
    <w:uiPriority w:val="99"/>
    <w:unhideWhenUsed/>
    <w:rsid w:val="00AB3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5E9"/>
    <w:rPr>
      <w:lang w:val="en-GB"/>
    </w:rPr>
  </w:style>
  <w:style w:type="character" w:styleId="Hyperlink">
    <w:name w:val="Hyperlink"/>
    <w:basedOn w:val="DefaultParagraphFont"/>
    <w:uiPriority w:val="99"/>
    <w:unhideWhenUsed/>
    <w:rsid w:val="006970B7"/>
    <w:rPr>
      <w:color w:val="0563C1" w:themeColor="hyperlink"/>
      <w:u w:val="single"/>
    </w:rPr>
  </w:style>
  <w:style w:type="character" w:styleId="UnresolvedMention">
    <w:name w:val="Unresolved Mention"/>
    <w:basedOn w:val="DefaultParagraphFont"/>
    <w:uiPriority w:val="99"/>
    <w:semiHidden/>
    <w:unhideWhenUsed/>
    <w:rsid w:val="006970B7"/>
    <w:rPr>
      <w:color w:val="605E5C"/>
      <w:shd w:val="clear" w:color="auto" w:fill="E1DFDD"/>
    </w:rPr>
  </w:style>
  <w:style w:type="paragraph" w:styleId="ListParagraph">
    <w:name w:val="List Paragraph"/>
    <w:basedOn w:val="Normal"/>
    <w:uiPriority w:val="34"/>
    <w:qFormat/>
    <w:rsid w:val="006970B7"/>
    <w:pPr>
      <w:ind w:left="720"/>
      <w:contextualSpacing/>
    </w:pPr>
  </w:style>
  <w:style w:type="character" w:customStyle="1" w:styleId="Heading3Char">
    <w:name w:val="Heading 3 Char"/>
    <w:basedOn w:val="DefaultParagraphFont"/>
    <w:link w:val="Heading3"/>
    <w:uiPriority w:val="9"/>
    <w:semiHidden/>
    <w:rsid w:val="00605BBD"/>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11983">
      <w:bodyDiv w:val="1"/>
      <w:marLeft w:val="0"/>
      <w:marRight w:val="0"/>
      <w:marTop w:val="0"/>
      <w:marBottom w:val="0"/>
      <w:divBdr>
        <w:top w:val="none" w:sz="0" w:space="0" w:color="auto"/>
        <w:left w:val="none" w:sz="0" w:space="0" w:color="auto"/>
        <w:bottom w:val="none" w:sz="0" w:space="0" w:color="auto"/>
        <w:right w:val="none" w:sz="0" w:space="0" w:color="auto"/>
      </w:divBdr>
    </w:div>
    <w:div w:id="1138229318">
      <w:bodyDiv w:val="1"/>
      <w:marLeft w:val="0"/>
      <w:marRight w:val="0"/>
      <w:marTop w:val="0"/>
      <w:marBottom w:val="0"/>
      <w:divBdr>
        <w:top w:val="none" w:sz="0" w:space="0" w:color="auto"/>
        <w:left w:val="none" w:sz="0" w:space="0" w:color="auto"/>
        <w:bottom w:val="none" w:sz="0" w:space="0" w:color="auto"/>
        <w:right w:val="none" w:sz="0" w:space="0" w:color="auto"/>
      </w:divBdr>
    </w:div>
    <w:div w:id="1331520073">
      <w:bodyDiv w:val="1"/>
      <w:marLeft w:val="0"/>
      <w:marRight w:val="0"/>
      <w:marTop w:val="0"/>
      <w:marBottom w:val="0"/>
      <w:divBdr>
        <w:top w:val="none" w:sz="0" w:space="0" w:color="auto"/>
        <w:left w:val="none" w:sz="0" w:space="0" w:color="auto"/>
        <w:bottom w:val="none" w:sz="0" w:space="0" w:color="auto"/>
        <w:right w:val="none" w:sz="0" w:space="0" w:color="auto"/>
      </w:divBdr>
    </w:div>
    <w:div w:id="1734423094">
      <w:bodyDiv w:val="1"/>
      <w:marLeft w:val="0"/>
      <w:marRight w:val="0"/>
      <w:marTop w:val="0"/>
      <w:marBottom w:val="0"/>
      <w:divBdr>
        <w:top w:val="none" w:sz="0" w:space="0" w:color="auto"/>
        <w:left w:val="none" w:sz="0" w:space="0" w:color="auto"/>
        <w:bottom w:val="none" w:sz="0" w:space="0" w:color="auto"/>
        <w:right w:val="none" w:sz="0" w:space="0" w:color="auto"/>
      </w:divBdr>
    </w:div>
    <w:div w:id="20836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ne.Phelan@tcd.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ine.Phelan@tc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3F4C6F3FAB34EA5EB24A8E12CC457" ma:contentTypeVersion="16" ma:contentTypeDescription="Create a new document." ma:contentTypeScope="" ma:versionID="773935054e5990ab34da06caa8cee55d">
  <xsd:schema xmlns:xsd="http://www.w3.org/2001/XMLSchema" xmlns:xs="http://www.w3.org/2001/XMLSchema" xmlns:p="http://schemas.microsoft.com/office/2006/metadata/properties" xmlns:ns2="e239982e-d6c0-4849-827b-7287a15e886f" xmlns:ns3="2d6e0f16-5ef2-4e3a-86e8-dcc1aa3d9b94" targetNamespace="http://schemas.microsoft.com/office/2006/metadata/properties" ma:root="true" ma:fieldsID="2587ca819957ece6164438f5d7e19fca" ns2:_="" ns3:_="">
    <xsd:import namespace="e239982e-d6c0-4849-827b-7287a15e886f"/>
    <xsd:import namespace="2d6e0f16-5ef2-4e3a-86e8-dcc1aa3d9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9982e-d6c0-4849-827b-7287a15e8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Additional Notes" ma:format="Dropdown" ma:internalName="Notes">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6e0f16-5ef2-4e3a-86e8-dcc1aa3d9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f087f4-4429-47a3-88f5-b266a1dff781}" ma:internalName="TaxCatchAll" ma:showField="CatchAllData" ma:web="2d6e0f16-5ef2-4e3a-86e8-dcc1aa3d9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6e0f16-5ef2-4e3a-86e8-dcc1aa3d9b94"/>
    <Notes xmlns="e239982e-d6c0-4849-827b-7287a15e886f" xsi:nil="true"/>
    <lcf76f155ced4ddcb4097134ff3c332f xmlns="e239982e-d6c0-4849-827b-7287a15e88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333003-B84B-43C6-BA06-BB3E1427A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9982e-d6c0-4849-827b-7287a15e886f"/>
    <ds:schemaRef ds:uri="2d6e0f16-5ef2-4e3a-86e8-dcc1aa3d9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28674-E5E3-4E82-A079-A193607B7801}">
  <ds:schemaRefs>
    <ds:schemaRef ds:uri="http://schemas.microsoft.com/sharepoint/v3/contenttype/forms"/>
  </ds:schemaRefs>
</ds:datastoreItem>
</file>

<file path=customXml/itemProps3.xml><?xml version="1.0" encoding="utf-8"?>
<ds:datastoreItem xmlns:ds="http://schemas.openxmlformats.org/officeDocument/2006/customXml" ds:itemID="{70AC28BE-4937-4883-9AAC-F3AF856CCCE4}">
  <ds:schemaRefs>
    <ds:schemaRef ds:uri="2d6e0f16-5ef2-4e3a-86e8-dcc1aa3d9b94"/>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e239982e-d6c0-4849-827b-7287a15e886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3279</Characters>
  <Application>Microsoft Office Word</Application>
  <DocSecurity>4</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McDonnell</dc:creator>
  <cp:keywords/>
  <dc:description/>
  <cp:lastModifiedBy>Eithne Coleman</cp:lastModifiedBy>
  <cp:revision>2</cp:revision>
  <dcterms:created xsi:type="dcterms:W3CDTF">2023-04-04T16:42:00Z</dcterms:created>
  <dcterms:modified xsi:type="dcterms:W3CDTF">2023-04-04T16:42:00Z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0x0101001293F4C6F3FAB34EA5EB24A8E12CC457</vt:lpwstr>
  </property>
</Properties>
</file>